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0FB3" w14:textId="3AB5978B" w:rsidR="00D816B6" w:rsidRPr="008539C3" w:rsidRDefault="00F50FDB" w:rsidP="00446D08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50FD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35056" wp14:editId="2B54234E">
                <wp:simplePos x="0" y="0"/>
                <wp:positionH relativeFrom="margin">
                  <wp:align>right</wp:align>
                </wp:positionH>
                <wp:positionV relativeFrom="paragraph">
                  <wp:posOffset>425003</wp:posOffset>
                </wp:positionV>
                <wp:extent cx="2137893" cy="399245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893" cy="39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3E7B7" w14:textId="77777777" w:rsidR="005B3A68" w:rsidRDefault="005B3A68" w:rsidP="00F50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3505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17.15pt;margin-top:33.45pt;width:168.35pt;height:31.4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" fillcolor="window" stroked="f" strokeweight=".5pt">
                <v:textbox>
                  <w:txbxContent>
                    <w:p w14:paraId="0BD3E7B7" w14:textId="77777777" w:rsidR="005B3A68" w:rsidRDefault="005B3A68" w:rsidP="00F50FDB"/>
                  </w:txbxContent>
                </v:textbox>
                <w10:wrap anchorx="margin"/>
              </v:shape>
            </w:pict>
          </mc:Fallback>
        </mc:AlternateContent>
      </w:r>
      <w:r w:rsidR="00D816B6" w:rsidRPr="00446D08">
        <w:rPr>
          <w:rFonts w:ascii="TH SarabunPSK" w:hAnsi="TH SarabunPSK" w:cs="TH SarabunPSK"/>
          <w:b/>
          <w:bCs/>
          <w:sz w:val="44"/>
          <w:szCs w:val="44"/>
          <w:cs/>
        </w:rPr>
        <w:t>คู่มือการบริหารกองทุนสวัสดิการชุมชนตำบล</w:t>
      </w:r>
    </w:p>
    <w:p w14:paraId="481D385E" w14:textId="388B0A9F" w:rsidR="00D816B6" w:rsidRPr="00446D08" w:rsidRDefault="00D816B6" w:rsidP="00446D08">
      <w:pPr>
        <w:spacing w:before="120"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46D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7846C7" w:rsidRPr="00446D08">
        <w:rPr>
          <w:rFonts w:ascii="TH SarabunPSK" w:hAnsi="TH SarabunPSK" w:cs="TH SarabunPSK"/>
          <w:b/>
          <w:bCs/>
          <w:sz w:val="40"/>
          <w:szCs w:val="40"/>
          <w:cs/>
        </w:rPr>
        <w:t>1</w:t>
      </w:r>
      <w:r w:rsidRPr="00446D0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46D08">
        <w:rPr>
          <w:rFonts w:ascii="TH SarabunPSK" w:hAnsi="TH SarabunPSK" w:cs="TH SarabunPSK" w:hint="cs"/>
          <w:b/>
          <w:bCs/>
          <w:sz w:val="40"/>
          <w:szCs w:val="40"/>
          <w:cs/>
        </w:rPr>
        <w:t>สาระสำคัญของ</w:t>
      </w:r>
      <w:r w:rsidRPr="00446D08">
        <w:rPr>
          <w:rFonts w:ascii="TH SarabunPSK" w:hAnsi="TH SarabunPSK" w:cs="TH SarabunPSK"/>
          <w:b/>
          <w:bCs/>
          <w:sz w:val="40"/>
          <w:szCs w:val="40"/>
          <w:cs/>
        </w:rPr>
        <w:t>สวัสดิการ</w:t>
      </w:r>
      <w:r w:rsidRPr="00446D08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</w:t>
      </w:r>
    </w:p>
    <w:p w14:paraId="24084F2F" w14:textId="45982664" w:rsidR="00D816B6" w:rsidRPr="00BE4289" w:rsidRDefault="00D816B6" w:rsidP="00446D0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289">
        <w:rPr>
          <w:rFonts w:ascii="TH SarabunPSK" w:hAnsi="TH SarabunPSK" w:cs="TH SarabunPSK"/>
          <w:sz w:val="32"/>
          <w:szCs w:val="32"/>
          <w:cs/>
        </w:rPr>
        <w:t>ในอดีตสังคมไทยมีการช่วยเหลือเกื้อกูลกันตามธรรมชาติ โดยมีบ้านและวัดเป็นศูนย์กลาง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ต่อมาสังคมเปลี่ยนแปลงไป รัฐเป็นผู้จัด</w:t>
      </w:r>
      <w:bookmarkStart w:id="0" w:name="_Hlk42184593"/>
      <w:r w:rsidRPr="00BE4289">
        <w:rPr>
          <w:rFonts w:ascii="TH SarabunPSK" w:hAnsi="TH SarabunPSK" w:cs="TH SarabunPSK"/>
          <w:sz w:val="32"/>
          <w:szCs w:val="32"/>
          <w:cs/>
        </w:rPr>
        <w:t>สวัสดิการ</w:t>
      </w:r>
      <w:bookmarkEnd w:id="0"/>
      <w:r w:rsidRPr="00BE4289">
        <w:rPr>
          <w:rFonts w:ascii="TH SarabunPSK" w:hAnsi="TH SarabunPSK" w:cs="TH SarabunPSK"/>
          <w:sz w:val="32"/>
          <w:szCs w:val="32"/>
          <w:cs/>
        </w:rPr>
        <w:t>ให้แต่ไม่ทั่วถึง ขณะที่สังคมมีความเหลื่อมล้ำมีผู้ด้อยโอกาสและ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BE4289">
        <w:rPr>
          <w:rFonts w:ascii="TH SarabunPSK" w:hAnsi="TH SarabunPSK" w:cs="TH SarabunPSK"/>
          <w:sz w:val="32"/>
          <w:szCs w:val="32"/>
          <w:cs/>
        </w:rPr>
        <w:t>ประสบความยากลำบากไม่มีสวัสดิการที่เพียงพอ ชุมชนที่มีประสบการณ์งานพัฒนาจึงร่วมกันจัดสวัสดิการของชุมชน โดยฟื้นฟูระบบการพึ่งตนเองและช่วยเหลือเกื้อกูลกันของสังคมในอดีตมาจัดเป็นกองบุญเพื่อช่วยเหลือกันและกันของชุมชน โดยต่อยอดจากกลุ่มออมทรัพย์ หรือองค์กรการเงินที่มีอยู่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Pr="00BE4289">
        <w:rPr>
          <w:rFonts w:ascii="TH SarabunPSK" w:hAnsi="TH SarabunPSK" w:cs="TH SarabunPSK"/>
          <w:sz w:val="32"/>
          <w:szCs w:val="32"/>
          <w:cs/>
        </w:rPr>
        <w:t>546 มีการ</w:t>
      </w:r>
      <w:r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BE4289">
        <w:rPr>
          <w:rFonts w:ascii="TH SarabunPSK" w:hAnsi="TH SarabunPSK" w:cs="TH SarabunPSK"/>
          <w:sz w:val="32"/>
          <w:szCs w:val="32"/>
          <w:cs/>
        </w:rPr>
        <w:t>จัดตั้งกองทุนสวัสดิการชุมชนขึ้นและมีการขยายผลไปทั่วประเทศและยกระดับเป็นโครงการตามนโยบายสังคมไม่ทอดทิ้งกันของกระทรวงการพัฒนาสังคมและความมั่นคงของมนุษย์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22A">
        <w:rPr>
          <w:rFonts w:ascii="TH SarabunPSK" w:hAnsi="TH SarabunPSK" w:cs="TH SarabunPSK"/>
          <w:sz w:val="32"/>
          <w:szCs w:val="32"/>
          <w:cs/>
        </w:rPr>
        <w:t>พ.ศ.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Pr="00BE4289">
        <w:rPr>
          <w:rFonts w:ascii="TH SarabunPSK" w:hAnsi="TH SarabunPSK" w:cs="TH SarabunPSK"/>
          <w:sz w:val="32"/>
          <w:szCs w:val="32"/>
          <w:cs/>
        </w:rPr>
        <w:t>549 ที่มีอาจารย์ไพบูลย์ วัฒนศิริธรรม</w:t>
      </w:r>
      <w:r w:rsidR="000836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เป็นรัฐมนตรี และเป็นโยบายของรัฐบาล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22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Pr="00BE4289">
        <w:rPr>
          <w:rFonts w:ascii="TH SarabunPSK" w:hAnsi="TH SarabunPSK" w:cs="TH SarabunPSK"/>
          <w:sz w:val="32"/>
          <w:szCs w:val="32"/>
          <w:cs/>
        </w:rPr>
        <w:t>55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โดยรัฐบาลได้ให้งบประมาณสมทบกองทุนสวัสดิการชุมชน กองทุนสวัสดิการชุมชนได้มีการดำเนินการมาอย่างต่อเนื่อง ณ เดือนพฤษภาคม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56</w:t>
      </w:r>
      <w:r w:rsidR="007846C7">
        <w:rPr>
          <w:rFonts w:ascii="TH SarabunPSK" w:hAnsi="TH SarabunPSK" w:cs="TH SarabunPSK"/>
          <w:sz w:val="32"/>
          <w:szCs w:val="32"/>
          <w:cs/>
        </w:rPr>
        <w:t>3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มีกองทุนสวัสดิการชุมชน จำนวน 6</w:t>
      </w:r>
      <w:r w:rsidRPr="00BE4289">
        <w:rPr>
          <w:rFonts w:ascii="TH SarabunPSK" w:hAnsi="TH SarabunPSK" w:cs="TH SarabunPSK"/>
          <w:sz w:val="32"/>
          <w:szCs w:val="32"/>
        </w:rPr>
        <w:t>,</w:t>
      </w:r>
      <w:r w:rsidRPr="00BE4289">
        <w:rPr>
          <w:rFonts w:ascii="TH SarabunPSK" w:hAnsi="TH SarabunPSK" w:cs="TH SarabunPSK"/>
          <w:sz w:val="32"/>
          <w:szCs w:val="32"/>
          <w:cs/>
        </w:rPr>
        <w:t>0</w:t>
      </w:r>
      <w:r w:rsidR="007846C7">
        <w:rPr>
          <w:rFonts w:ascii="TH SarabunPSK" w:hAnsi="TH SarabunPSK" w:cs="TH SarabunPSK"/>
          <w:sz w:val="32"/>
          <w:szCs w:val="32"/>
          <w:cs/>
        </w:rPr>
        <w:t>3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0 กองทุน มีเงินกองทุนสะสมรวม </w:t>
      </w:r>
      <w:r w:rsidR="007846C7">
        <w:rPr>
          <w:rFonts w:ascii="TH SarabunPSK" w:hAnsi="TH SarabunPSK" w:cs="TH SarabunPSK"/>
          <w:sz w:val="32"/>
          <w:szCs w:val="32"/>
          <w:cs/>
        </w:rPr>
        <w:t>1</w:t>
      </w:r>
      <w:r w:rsidRPr="00BE4289">
        <w:rPr>
          <w:rFonts w:ascii="TH SarabunPSK" w:hAnsi="TH SarabunPSK" w:cs="TH SarabunPSK"/>
          <w:sz w:val="32"/>
          <w:szCs w:val="32"/>
          <w:cs/>
        </w:rPr>
        <w:t>7</w:t>
      </w:r>
      <w:r w:rsidRPr="00BE4289">
        <w:rPr>
          <w:rFonts w:ascii="TH SarabunPSK" w:hAnsi="TH SarabunPSK" w:cs="TH SarabunPSK"/>
          <w:sz w:val="32"/>
          <w:szCs w:val="32"/>
        </w:rPr>
        <w:t>,</w:t>
      </w:r>
      <w:r w:rsidRPr="00BE4289">
        <w:rPr>
          <w:rFonts w:ascii="TH SarabunPSK" w:hAnsi="TH SarabunPSK" w:cs="TH SarabunPSK"/>
          <w:sz w:val="32"/>
          <w:szCs w:val="32"/>
          <w:cs/>
        </w:rPr>
        <w:t>0</w:t>
      </w:r>
      <w:r w:rsidR="007846C7">
        <w:rPr>
          <w:rFonts w:ascii="TH SarabunPSK" w:hAnsi="TH SarabunPSK" w:cs="TH SarabunPSK"/>
          <w:sz w:val="32"/>
          <w:szCs w:val="32"/>
          <w:cs/>
        </w:rPr>
        <w:t>1</w:t>
      </w:r>
      <w:r w:rsidRPr="00BE4289">
        <w:rPr>
          <w:rFonts w:ascii="TH SarabunPSK" w:hAnsi="TH SarabunPSK" w:cs="TH SarabunPSK"/>
          <w:sz w:val="32"/>
          <w:szCs w:val="32"/>
          <w:cs/>
        </w:rPr>
        <w:t>7</w:t>
      </w:r>
      <w:r w:rsidRPr="00BE4289">
        <w:rPr>
          <w:rFonts w:ascii="TH SarabunPSK" w:hAnsi="TH SarabunPSK" w:cs="TH SarabunPSK"/>
          <w:sz w:val="32"/>
          <w:szCs w:val="32"/>
        </w:rPr>
        <w:t>,</w:t>
      </w:r>
      <w:r w:rsidRPr="00BE4289">
        <w:rPr>
          <w:rFonts w:ascii="TH SarabunPSK" w:hAnsi="TH SarabunPSK" w:cs="TH SarabunPSK"/>
          <w:sz w:val="32"/>
          <w:szCs w:val="32"/>
          <w:cs/>
        </w:rPr>
        <w:t>048</w:t>
      </w:r>
      <w:r w:rsidRPr="00BE4289">
        <w:rPr>
          <w:rFonts w:ascii="TH SarabunPSK" w:hAnsi="TH SarabunPSK" w:cs="TH SarabunPSK"/>
          <w:sz w:val="32"/>
          <w:szCs w:val="32"/>
        </w:rPr>
        <w:t>,</w:t>
      </w:r>
      <w:r w:rsidR="007846C7">
        <w:rPr>
          <w:rFonts w:ascii="TH SarabunPSK" w:hAnsi="TH SarabunPSK" w:cs="TH SarabunPSK"/>
          <w:sz w:val="32"/>
          <w:szCs w:val="32"/>
          <w:cs/>
        </w:rPr>
        <w:t>232</w:t>
      </w:r>
      <w:r w:rsidRPr="00BE4289">
        <w:rPr>
          <w:rFonts w:ascii="TH SarabunPSK" w:hAnsi="TH SarabunPSK" w:cs="TH SarabunPSK"/>
          <w:sz w:val="32"/>
          <w:szCs w:val="32"/>
          <w:cs/>
        </w:rPr>
        <w:t>.85 บาท โดยเป็นเงินของสมาชิกมากกว่าร้อยละ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54 </w:t>
      </w:r>
      <w:r w:rsidRPr="00BE4289">
        <w:rPr>
          <w:rFonts w:ascii="TH SarabunPSK" w:hAnsi="TH SarabunPSK" w:cs="TH SarabunPSK"/>
          <w:sz w:val="32"/>
          <w:szCs w:val="32"/>
          <w:cs/>
        </w:rPr>
        <w:t>สมาชิกของกองทุน</w:t>
      </w:r>
      <w:r w:rsidRPr="00BE4289">
        <w:rPr>
          <w:rFonts w:ascii="TH SarabunPSK" w:hAnsi="TH SarabunPSK" w:cs="TH SarabunPSK"/>
          <w:sz w:val="32"/>
          <w:szCs w:val="32"/>
        </w:rPr>
        <w:t xml:space="preserve"> 5,807,860 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6DD27A2A" w14:textId="5C278B81" w:rsidR="00D816B6" w:rsidRDefault="00D816B6" w:rsidP="00446D0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ความสำเร็จที่สำคัญของการขับเคลื่อนงานสวัสดิการชุมชนของขบวนชุมชนคือ</w:t>
      </w:r>
      <w:r w:rsidRPr="00B1522A">
        <w:rPr>
          <w:rFonts w:ascii="TH SarabunPSK" w:hAnsi="TH SarabunPSK" w:cs="TH SarabunPSK"/>
          <w:sz w:val="32"/>
          <w:szCs w:val="32"/>
          <w:cs/>
        </w:rPr>
        <w:t>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>ชุมชนได้ถูกกำหนดเป็นมาตราการ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หนึ่งของการปฏิรูปด้านสังคม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ปี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Pr="00BE4289">
        <w:rPr>
          <w:rFonts w:ascii="TH SarabunPSK" w:hAnsi="TH SarabunPSK" w:cs="TH SarabunPSK"/>
          <w:sz w:val="32"/>
          <w:szCs w:val="32"/>
          <w:cs/>
        </w:rPr>
        <w:t>560 มาตรา 4</w:t>
      </w:r>
      <w:r w:rsidR="007846C7">
        <w:rPr>
          <w:rFonts w:ascii="TH SarabunPSK" w:hAnsi="TH SarabunPSK" w:cs="TH SarabunPSK"/>
          <w:sz w:val="32"/>
          <w:szCs w:val="32"/>
          <w:cs/>
        </w:rPr>
        <w:t>3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(4) ระบุให้สวัสดิการชุมชนเป็นสิทธิตามรัฐธรรมนูญว่า “บุคคลและชุมชนมีสิทธ</w:t>
      </w:r>
      <w:r w:rsidR="005647EC">
        <w:rPr>
          <w:rFonts w:ascii="TH SarabunPSK" w:hAnsi="TH SarabunPSK" w:cs="TH SarabunPSK" w:hint="cs"/>
          <w:sz w:val="32"/>
          <w:szCs w:val="32"/>
          <w:cs/>
        </w:rPr>
        <w:t>ิ</w:t>
      </w:r>
      <w:r w:rsidRPr="00BE4289">
        <w:rPr>
          <w:rFonts w:ascii="TH SarabunPSK" w:hAnsi="TH SarabunPSK" w:cs="TH SarabunPSK"/>
          <w:sz w:val="32"/>
          <w:szCs w:val="32"/>
          <w:cs/>
        </w:rPr>
        <w:t>จัดให้มีระบบสวัสดิการของชุมชน รวมทั้งมีสิทธิร่วมกับองค์กรปกครองส่วนท้องถิ่นหรือรัฐในการดำเนินการดังกล่าวด้วย”</w:t>
      </w:r>
    </w:p>
    <w:p w14:paraId="3EA59106" w14:textId="2B70E7FF" w:rsidR="00D816B6" w:rsidRPr="00A32635" w:rsidRDefault="00EE555F" w:rsidP="00446D08">
      <w:pPr>
        <w:spacing w:before="120"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="00D816B6" w:rsidRPr="00A32635">
        <w:rPr>
          <w:rFonts w:ascii="TH SarabunPSK" w:hAnsi="TH SarabunPSK" w:cs="TH SarabunPSK"/>
          <w:b/>
          <w:bCs/>
          <w:sz w:val="36"/>
          <w:szCs w:val="36"/>
          <w:cs/>
        </w:rPr>
        <w:t>สวัสดิการชุมชนคืออะไร</w:t>
      </w:r>
    </w:p>
    <w:p w14:paraId="70B95F14" w14:textId="3BCDD6E4" w:rsidR="00D816B6" w:rsidRPr="00A32635" w:rsidRDefault="00D816B6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A32635">
        <w:rPr>
          <w:rFonts w:ascii="TH SarabunPSK" w:hAnsi="TH SarabunPSK" w:cs="TH SarabunPSK"/>
          <w:sz w:val="32"/>
          <w:szCs w:val="32"/>
          <w:cs/>
        </w:rPr>
        <w:t>สวัสดิการชุมชน คือการสร้างหลักประกัน การช่วยเหลือเกื้อกูลกันของคนในชุมชนตั้งแต่เกิดจนตาย ด้วยรูปแบบวิธีการที่หลากหลายตามสภาพของชุมชน เพื่อให้เกิดความอยู่เย็นเป็นสุขร่วมกัน บนหลักการพึ่งตนเอง การให้อย่างมีคุณค่า รับอย่างมีศักดิ์ศรี และ</w:t>
      </w:r>
      <w:r w:rsidR="00267C74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A32635">
        <w:rPr>
          <w:rFonts w:ascii="TH SarabunPSK" w:hAnsi="TH SarabunPSK" w:cs="TH SarabunPSK"/>
          <w:sz w:val="32"/>
          <w:szCs w:val="32"/>
          <w:cs/>
        </w:rPr>
        <w:t>ความร่วมมือกันของหน่วยงานที่เกี่ยวข้องโดยมีเป้าหมายเพื่อสร้างชุมชนเข้มแข็ง</w:t>
      </w:r>
      <w:r w:rsidR="00267C74">
        <w:rPr>
          <w:rFonts w:ascii="TH SarabunPSK" w:hAnsi="TH SarabunPSK" w:cs="TH SarabunPSK"/>
          <w:sz w:val="32"/>
          <w:szCs w:val="32"/>
        </w:rPr>
        <w:t xml:space="preserve"> </w:t>
      </w:r>
      <w:r w:rsidR="00267C74">
        <w:rPr>
          <w:rFonts w:ascii="TH SarabunPSK" w:hAnsi="TH SarabunPSK" w:cs="TH SarabunPSK" w:hint="cs"/>
          <w:sz w:val="32"/>
          <w:szCs w:val="32"/>
          <w:cs/>
        </w:rPr>
        <w:t>จัดการตนเองได้</w:t>
      </w:r>
    </w:p>
    <w:p w14:paraId="1281828C" w14:textId="72E6B119" w:rsidR="00D816B6" w:rsidRPr="00B1522A" w:rsidRDefault="00EE555F" w:rsidP="00446D08">
      <w:pPr>
        <w:spacing w:before="120"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2. </w:t>
      </w:r>
      <w:r w:rsidR="000F6C5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เจตนารมย</w:t>
      </w:r>
      <w:r w:rsidR="000F6C5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์</w:t>
      </w:r>
      <w:r w:rsidR="00D816B6" w:rsidRPr="00B1522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ของกองทุนสวัสดิการชุมชน </w:t>
      </w:r>
    </w:p>
    <w:p w14:paraId="6BDC15B4" w14:textId="042236DB" w:rsidR="00EE555F" w:rsidRDefault="00D816B6" w:rsidP="00446D08">
      <w:pPr>
        <w:tabs>
          <w:tab w:val="left" w:pos="851"/>
          <w:tab w:val="left" w:pos="1134"/>
        </w:tabs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การพึ่งตนเอง การช่วยเหลือเกื้อกูลซึ่งกันและกันบนฐาน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การให้อย่างมีคุณค่า รับอย่างมีศักดิ์ศรี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” </w:t>
      </w:r>
      <w:r w:rsidR="000836C6">
        <w:rPr>
          <w:rFonts w:ascii="TH SarabunPSK" w:hAnsi="TH SarabunPSK" w:cs="TH SarabunPSK"/>
          <w:sz w:val="32"/>
          <w:szCs w:val="32"/>
          <w:cs/>
        </w:rPr>
        <w:br/>
      </w:r>
      <w:r w:rsidRPr="00A32635">
        <w:rPr>
          <w:rFonts w:ascii="TH SarabunPSK" w:hAnsi="TH SarabunPSK" w:cs="TH SarabunPSK" w:hint="cs"/>
          <w:sz w:val="32"/>
          <w:szCs w:val="32"/>
          <w:cs/>
        </w:rPr>
        <w:t>สู่การพัฒนาอย่างยั่งยืน</w:t>
      </w:r>
      <w:r w:rsidR="00267C74" w:rsidRPr="00BE4289">
        <w:rPr>
          <w:rFonts w:ascii="TH SarabunPSK" w:hAnsi="TH SarabunPSK" w:cs="TH SarabunPSK"/>
          <w:sz w:val="32"/>
          <w:szCs w:val="32"/>
          <w:cs/>
        </w:rPr>
        <w:t>ของชุมชน</w:t>
      </w:r>
      <w:r w:rsidR="00267C7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67C74" w:rsidRPr="00BE4289">
        <w:rPr>
          <w:rFonts w:ascii="TH SarabunPSK" w:hAnsi="TH SarabunPSK" w:cs="TH SarabunPSK"/>
          <w:sz w:val="32"/>
          <w:szCs w:val="32"/>
          <w:cs/>
        </w:rPr>
        <w:t>โดยชุมชน</w:t>
      </w:r>
      <w:r w:rsidR="00267C7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67C74" w:rsidRPr="00BE4289">
        <w:rPr>
          <w:rFonts w:ascii="TH SarabunPSK" w:hAnsi="TH SarabunPSK" w:cs="TH SarabunPSK"/>
          <w:sz w:val="32"/>
          <w:szCs w:val="32"/>
          <w:cs/>
        </w:rPr>
        <w:t>เพื่อชุมชน</w:t>
      </w:r>
    </w:p>
    <w:p w14:paraId="18A4FEFC" w14:textId="17066085" w:rsidR="00D816B6" w:rsidRPr="00B1522A" w:rsidRDefault="00EE555F" w:rsidP="00446D0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="00D816B6" w:rsidRPr="00B1522A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หลักการสำคัญในการดำเนินงานของ</w:t>
      </w:r>
      <w:r w:rsidR="00D816B6" w:rsidRPr="00B1522A">
        <w:rPr>
          <w:rFonts w:ascii="TH SarabunPSK" w:hAnsi="TH SarabunPSK" w:cs="TH SarabunPSK"/>
          <w:b/>
          <w:bCs/>
          <w:sz w:val="36"/>
          <w:szCs w:val="36"/>
          <w:cs/>
        </w:rPr>
        <w:t>กองทุนสวัสดิการชุมชน</w:t>
      </w:r>
    </w:p>
    <w:p w14:paraId="0CD6D826" w14:textId="370C6E94" w:rsidR="00D816B6" w:rsidRPr="00BE4289" w:rsidRDefault="007846C7" w:rsidP="00446D0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 xml:space="preserve"> กองทุนสวัสดิการชุมชน เป็นกองทุนของชุมชน บริหารโดยชุมชน เพื่อประโยชน์ของชุมชน จัดตั้ง</w:t>
      </w:r>
      <w:r w:rsidR="00CA46E3">
        <w:rPr>
          <w:rFonts w:ascii="TH SarabunPSK" w:hAnsi="TH SarabunPSK" w:cs="TH SarabunPSK"/>
          <w:sz w:val="32"/>
          <w:szCs w:val="32"/>
          <w:cs/>
        </w:rPr>
        <w:tab/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ขึ้นโดยความพร้อมและความสมัครใจร่วมกันของชุมชน</w:t>
      </w:r>
    </w:p>
    <w:p w14:paraId="292EF20A" w14:textId="1E5C3D76" w:rsidR="00D816B6" w:rsidRPr="00BE4289" w:rsidRDefault="007846C7" w:rsidP="00446D0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 xml:space="preserve"> เป้าหมายของกองทุนสวัสดิการชุมชนคือการสร้างหลักประกันความมั่นคงและการอยู่เย็นเป็นสุขร่วมกันของคนในชุมชน เงิ</w:t>
      </w:r>
      <w:r>
        <w:rPr>
          <w:rFonts w:ascii="TH SarabunPSK" w:hAnsi="TH SarabunPSK" w:cs="TH SarabunPSK"/>
          <w:sz w:val="32"/>
          <w:szCs w:val="32"/>
          <w:cs/>
        </w:rPr>
        <w:t>นเป็นเพียงเครื่องมือในการพั</w:t>
      </w:r>
      <w:r>
        <w:rPr>
          <w:rFonts w:ascii="TH SarabunPSK" w:hAnsi="TH SarabunPSK" w:cs="TH SarabunPSK" w:hint="cs"/>
          <w:sz w:val="32"/>
          <w:szCs w:val="32"/>
          <w:cs/>
        </w:rPr>
        <w:t>ฒนา</w:t>
      </w:r>
    </w:p>
    <w:p w14:paraId="09082102" w14:textId="6DAB1808" w:rsidR="00D816B6" w:rsidRPr="00BE4289" w:rsidRDefault="007846C7" w:rsidP="00446D0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 xml:space="preserve"> เงิ</w:t>
      </w:r>
      <w:r w:rsidR="001876A9">
        <w:rPr>
          <w:rFonts w:ascii="TH SarabunPSK" w:hAnsi="TH SarabunPSK" w:cs="TH SarabunPSK"/>
          <w:sz w:val="32"/>
          <w:szCs w:val="32"/>
          <w:cs/>
        </w:rPr>
        <w:t>นสมทบจากสมาชิก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เป็นเงินกองบุญ</w:t>
      </w:r>
      <w:r w:rsidR="001876A9">
        <w:rPr>
          <w:rFonts w:ascii="TH SarabunPSK" w:hAnsi="TH SarabunPSK" w:cs="TH SarabunPSK" w:hint="cs"/>
          <w:sz w:val="32"/>
          <w:szCs w:val="32"/>
          <w:cs/>
        </w:rPr>
        <w:t xml:space="preserve"> เพื่อการจัดสวัสดิการดูแลช่วยเหลือกันในชุมชน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6B6" w:rsidRPr="001876A9">
        <w:rPr>
          <w:rFonts w:ascii="TH SarabunPSK" w:hAnsi="TH SarabunPSK" w:cs="TH SarabunPSK"/>
          <w:b/>
          <w:bCs/>
          <w:sz w:val="32"/>
          <w:szCs w:val="32"/>
          <w:cs/>
        </w:rPr>
        <w:t>ไม่ใช่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เงินออมที่สมาชิก</w:t>
      </w:r>
      <w:r w:rsidR="001876A9">
        <w:rPr>
          <w:rFonts w:ascii="TH SarabunPSK" w:hAnsi="TH SarabunPSK" w:cs="TH SarabunPSK" w:hint="cs"/>
          <w:sz w:val="32"/>
          <w:szCs w:val="32"/>
          <w:cs/>
        </w:rPr>
        <w:t>จะ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ถอนคืนได้</w:t>
      </w:r>
    </w:p>
    <w:p w14:paraId="17E7061F" w14:textId="5A951410" w:rsidR="00D816B6" w:rsidRPr="00BE4289" w:rsidRDefault="00D816B6" w:rsidP="00446D0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4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ประเภทและลักษณะการจัดสวัสดิการเป็นไปตามสภาพความเป็นจริงของพื้นที่และสถานการณ์ของ</w:t>
      </w:r>
      <w:r w:rsidR="00CA46E3">
        <w:rPr>
          <w:rFonts w:ascii="TH SarabunPSK" w:hAnsi="TH SarabunPSK" w:cs="TH SarabunPSK"/>
          <w:sz w:val="32"/>
          <w:szCs w:val="32"/>
          <w:cs/>
        </w:rPr>
        <w:tab/>
      </w:r>
      <w:r w:rsidRPr="00BE4289">
        <w:rPr>
          <w:rFonts w:ascii="TH SarabunPSK" w:hAnsi="TH SarabunPSK" w:cs="TH SarabunPSK"/>
          <w:sz w:val="32"/>
          <w:szCs w:val="32"/>
          <w:cs/>
        </w:rPr>
        <w:t>กองทุน</w:t>
      </w:r>
    </w:p>
    <w:p w14:paraId="14E2962D" w14:textId="4DCC0FFC" w:rsidR="00D816B6" w:rsidRPr="00BE4289" w:rsidRDefault="00D816B6" w:rsidP="00446D0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5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สมาชิกทุกคนของกองทุนสวัสดิการชุมชนจะได้รับการช่วยเหลือดูแลเท่าเทียมกัน ภายใต้หลักเกณฑ์</w:t>
      </w:r>
      <w:r w:rsidR="00CA46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E4289">
        <w:rPr>
          <w:rFonts w:ascii="TH SarabunPSK" w:hAnsi="TH SarabunPSK" w:cs="TH SarabunPSK"/>
          <w:sz w:val="32"/>
          <w:szCs w:val="32"/>
          <w:cs/>
        </w:rPr>
        <w:t>ตกลงร่วมกัน</w:t>
      </w:r>
    </w:p>
    <w:p w14:paraId="53A7F7B1" w14:textId="701CB4D8" w:rsidR="00D816B6" w:rsidRPr="00BE4289" w:rsidRDefault="00D816B6" w:rsidP="00446D0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6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="001876A9">
        <w:rPr>
          <w:rFonts w:ascii="TH SarabunPSK" w:hAnsi="TH SarabunPSK" w:cs="TH SarabunPSK"/>
          <w:sz w:val="32"/>
          <w:szCs w:val="32"/>
          <w:cs/>
        </w:rPr>
        <w:t xml:space="preserve"> กองทุนสวัสดิการชุมชน</w:t>
      </w:r>
      <w:r w:rsidRPr="00BE4289">
        <w:rPr>
          <w:rFonts w:ascii="TH SarabunPSK" w:hAnsi="TH SarabunPSK" w:cs="TH SarabunPSK"/>
          <w:sz w:val="32"/>
          <w:szCs w:val="32"/>
          <w:cs/>
        </w:rPr>
        <w:t>ดูแลช่วยเหลือค</w:t>
      </w:r>
      <w:r w:rsidR="001876A9">
        <w:rPr>
          <w:rFonts w:ascii="TH SarabunPSK" w:hAnsi="TH SarabunPSK" w:cs="TH SarabunPSK"/>
          <w:sz w:val="32"/>
          <w:szCs w:val="32"/>
          <w:cs/>
        </w:rPr>
        <w:t>รอบคลุมผู้ด้อยโอกาสในพื้นที่ ตามความ</w:t>
      </w:r>
      <w:r w:rsidR="001876A9">
        <w:rPr>
          <w:rFonts w:ascii="TH SarabunPSK" w:hAnsi="TH SarabunPSK" w:cs="TH SarabunPSK" w:hint="cs"/>
          <w:sz w:val="32"/>
          <w:szCs w:val="32"/>
          <w:cs/>
        </w:rPr>
        <w:t>ศักยภาพของกองทุน</w:t>
      </w:r>
    </w:p>
    <w:p w14:paraId="6DD615BE" w14:textId="3A8A2C3A" w:rsidR="00D816B6" w:rsidRPr="00BE4289" w:rsidRDefault="00D816B6" w:rsidP="00446D08">
      <w:pPr>
        <w:tabs>
          <w:tab w:val="left" w:pos="567"/>
          <w:tab w:val="left" w:pos="851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7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การดำเนินงานของกองทุนสวัสดิการชุมชนต้องเชื่อมโยงกับงานพัฒนาด้านอื่นในชุมชนเพื่อนำไปสู่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4289">
        <w:rPr>
          <w:rFonts w:ascii="TH SarabunPSK" w:hAnsi="TH SarabunPSK" w:cs="TH SarabunPSK"/>
          <w:sz w:val="32"/>
          <w:szCs w:val="32"/>
          <w:cs/>
        </w:rPr>
        <w:t>ชุมชนเข้มแข็ง</w:t>
      </w:r>
    </w:p>
    <w:p w14:paraId="490D0F10" w14:textId="7334F645" w:rsidR="00D816B6" w:rsidRPr="00BE4289" w:rsidRDefault="00D816B6" w:rsidP="00446D0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8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ให้ความสำคัญกับการประสานความร่วมมือกับภาคีพัฒนา ทั้งท้องที่ ท้องถิ่น หน่วยงานภาครัฐและภาคเอกชนที่เกี่ยวข้อง </w:t>
      </w:r>
    </w:p>
    <w:p w14:paraId="1507A82A" w14:textId="7DE07594" w:rsidR="00D816B6" w:rsidRDefault="00D816B6" w:rsidP="00446D0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9</w:t>
      </w:r>
      <w:r w:rsidR="00EE555F"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ยึดมั่นในหลักธรรม</w:t>
      </w:r>
      <w:r w:rsidRPr="00BE4289">
        <w:rPr>
          <w:rFonts w:ascii="TH SarabunPSK" w:hAnsi="TH SarabunPSK" w:cs="TH SarabunPSK" w:hint="cs"/>
          <w:sz w:val="32"/>
          <w:szCs w:val="32"/>
          <w:cs/>
        </w:rPr>
        <w:t>า</w:t>
      </w:r>
      <w:r w:rsidRPr="00BE4289">
        <w:rPr>
          <w:rFonts w:ascii="TH SarabunPSK" w:hAnsi="TH SarabunPSK" w:cs="TH SarabunPSK"/>
          <w:sz w:val="32"/>
          <w:szCs w:val="32"/>
          <w:cs/>
        </w:rPr>
        <w:t>ภิบาลและการบริหารจัดการที่ดี</w:t>
      </w:r>
    </w:p>
    <w:p w14:paraId="35DCCE75" w14:textId="41D98CA8" w:rsidR="00743A55" w:rsidRPr="00106FC3" w:rsidRDefault="00743A55" w:rsidP="00446D08">
      <w:pPr>
        <w:pStyle w:val="a4"/>
        <w:spacing w:before="12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06F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4.</w:t>
      </w:r>
      <w:r w:rsidR="007E71E9" w:rsidRPr="00106F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106F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เป้าหมายของกองทุนสวัสดิการชุมชน </w:t>
      </w:r>
    </w:p>
    <w:p w14:paraId="61CB1472" w14:textId="700DA51C" w:rsidR="00D816B6" w:rsidRDefault="007E71E9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106FC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เกิดระบบการจัดสวัสดิการของชุมชน</w:t>
      </w:r>
      <w:r w:rsidRPr="00106FC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106FC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ตั้งแต่เกิดจนตาย</w:t>
      </w:r>
      <w:r w:rsidR="00743A55" w:rsidRPr="00106FC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="00800F01" w:rsidRPr="00106FC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มีการ</w:t>
      </w:r>
      <w:r w:rsidR="00563E6D" w:rsidRPr="00106FC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ช่วยเหลือเกื้อกูลกัน </w:t>
      </w:r>
      <w:r w:rsidR="00563E6D" w:rsidRPr="00106FC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สร้างความ</w:t>
      </w:r>
      <w:r w:rsidR="00563E6D" w:rsidRPr="00106FC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มั่นคงในคุ</w:t>
      </w:r>
      <w:r w:rsidR="00800F01" w:rsidRPr="00106FC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ณภาพชีวิตเป็น</w:t>
      </w:r>
      <w:r w:rsidR="00743A55" w:rsidRPr="00106FC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ความ</w:t>
      </w:r>
      <w:r w:rsidR="00743A55" w:rsidRPr="00106FC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ภาคภูมิใจ</w:t>
      </w:r>
      <w:r w:rsidR="00563E6D" w:rsidRPr="00106FC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ในการเป็นเจ้าของร่วมกัน</w:t>
      </w:r>
      <w:r w:rsidR="00743A55" w:rsidRPr="00106FC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อย่างมีศักดิ์ศรี </w:t>
      </w:r>
      <w:r w:rsidR="00800F01" w:rsidRPr="00106FC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สร้างความสัมพันธ์อันดีระหว่างชุมชนกับหน่วยงานภาคี</w:t>
      </w:r>
    </w:p>
    <w:p w14:paraId="56840D45" w14:textId="22FDF1B3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032E2D82" w14:textId="1D9480A9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6518A238" w14:textId="7D14327B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0AE1875B" w14:textId="09126C7A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22D84390" w14:textId="5DA4AA7A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112CE8E2" w14:textId="02EEE26C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2171052E" w14:textId="07E0752E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48FC2A6C" w14:textId="0CF43A5E" w:rsidR="00446D08" w:rsidRDefault="00446D08" w:rsidP="00446D08">
      <w:pPr>
        <w:pStyle w:val="a4"/>
        <w:spacing w:before="120" w:beforeAutospacing="0" w:after="0" w:afterAutospacing="0"/>
        <w:ind w:firstLine="72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46DC344D" w14:textId="3EE04B97" w:rsidR="00D816B6" w:rsidRPr="00446D08" w:rsidRDefault="00D816B6" w:rsidP="00446D08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46D0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7846C7" w:rsidRPr="00446D08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Pr="00446D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46D08">
        <w:rPr>
          <w:rFonts w:ascii="TH SarabunPSK" w:hAnsi="TH SarabunPSK" w:cs="TH SarabunPSK"/>
          <w:b/>
          <w:bCs/>
          <w:sz w:val="40"/>
          <w:szCs w:val="40"/>
          <w:cs/>
        </w:rPr>
        <w:t>การบริหารงานกองทุนสวัสดิการชุมชน</w:t>
      </w:r>
    </w:p>
    <w:p w14:paraId="08CF547A" w14:textId="527A68AF" w:rsidR="00D816B6" w:rsidRPr="00361D53" w:rsidRDefault="00D816B6" w:rsidP="00B25819">
      <w:pPr>
        <w:tabs>
          <w:tab w:val="left" w:pos="709"/>
        </w:tabs>
        <w:spacing w:before="8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846C7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58683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586838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</w:t>
      </w:r>
      <w:r w:rsidRPr="00586838">
        <w:rPr>
          <w:rFonts w:ascii="TH SarabunPSK" w:hAnsi="TH SarabunPSK" w:cs="TH SarabunPSK"/>
          <w:b/>
          <w:bCs/>
          <w:sz w:val="36"/>
          <w:szCs w:val="36"/>
          <w:cs/>
        </w:rPr>
        <w:t>ว</w:t>
      </w:r>
      <w:r w:rsidRPr="00586838">
        <w:rPr>
          <w:rFonts w:ascii="TH SarabunPSK" w:hAnsi="TH SarabunPSK" w:cs="TH SarabunPSK" w:hint="cs"/>
          <w:b/>
          <w:bCs/>
          <w:sz w:val="36"/>
          <w:szCs w:val="36"/>
          <w:cs/>
        </w:rPr>
        <w:t>ิธีการจัดตั้งกองทุนส</w:t>
      </w:r>
      <w:r w:rsidRPr="00586838">
        <w:rPr>
          <w:rFonts w:ascii="TH SarabunPSK" w:hAnsi="TH SarabunPSK" w:cs="TH SarabunPSK"/>
          <w:b/>
          <w:bCs/>
          <w:sz w:val="36"/>
          <w:szCs w:val="36"/>
          <w:cs/>
        </w:rPr>
        <w:t>ว</w:t>
      </w:r>
      <w:r w:rsidRPr="00586838">
        <w:rPr>
          <w:rFonts w:ascii="TH SarabunPSK" w:hAnsi="TH SarabunPSK" w:cs="TH SarabunPSK" w:hint="cs"/>
          <w:b/>
          <w:bCs/>
          <w:sz w:val="36"/>
          <w:szCs w:val="36"/>
          <w:cs/>
        </w:rPr>
        <w:t>ัสดิการชุมชนตำบล</w:t>
      </w:r>
    </w:p>
    <w:p w14:paraId="14E89262" w14:textId="7FD02E7C" w:rsidR="00D816B6" w:rsidRDefault="00D816B6" w:rsidP="00B25819">
      <w:pPr>
        <w:tabs>
          <w:tab w:val="left" w:pos="993"/>
        </w:tabs>
        <w:spacing w:before="8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46C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ประชุมแกนนำ</w:t>
      </w:r>
      <w:r w:rsidRPr="00BE4289">
        <w:rPr>
          <w:rFonts w:ascii="TH SarabunPSK" w:hAnsi="TH SarabunPSK" w:cs="TH SarabunPSK"/>
          <w:sz w:val="32"/>
          <w:szCs w:val="32"/>
          <w:cs/>
        </w:rPr>
        <w:t>หารือแนวทางการจัดตั้งกองทุนสวัสดิการ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>ชุ</w:t>
      </w:r>
      <w:r w:rsidRPr="00BE4289">
        <w:rPr>
          <w:rFonts w:ascii="TH SarabunPSK" w:hAnsi="TH SarabunPSK" w:cs="TH SarabunPSK"/>
          <w:sz w:val="32"/>
          <w:szCs w:val="32"/>
          <w:cs/>
        </w:rPr>
        <w:t>มชนตำบล</w:t>
      </w:r>
    </w:p>
    <w:p w14:paraId="00755C5F" w14:textId="072B9B56" w:rsidR="007E71E9" w:rsidRDefault="00D816B6" w:rsidP="00B25819">
      <w:pPr>
        <w:tabs>
          <w:tab w:val="left" w:pos="993"/>
        </w:tabs>
        <w:spacing w:before="8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ชักชวนผู้สนใจ</w:t>
      </w:r>
      <w:r w:rsidRPr="00BE4289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7E71E9">
        <w:rPr>
          <w:rFonts w:ascii="TH SarabunPSK" w:hAnsi="TH SarabunPSK" w:cs="TH SarabunPSK" w:hint="cs"/>
          <w:sz w:val="32"/>
          <w:szCs w:val="32"/>
          <w:cs/>
        </w:rPr>
        <w:t>รับฟังหลักคิด หลักการของการจัดสวัสดิการชุมชน</w:t>
      </w:r>
    </w:p>
    <w:p w14:paraId="102514EF" w14:textId="1F4C45F2" w:rsidR="00D816B6" w:rsidRDefault="00D816B6" w:rsidP="00B25819">
      <w:pPr>
        <w:tabs>
          <w:tab w:val="left" w:pos="993"/>
        </w:tabs>
        <w:spacing w:before="8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46C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ประชุมจัดตั้ง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61D4F161" w14:textId="5BD2A9EB" w:rsidR="00B25819" w:rsidRDefault="00D816B6" w:rsidP="00B25819">
      <w:pPr>
        <w:pStyle w:val="a3"/>
        <w:numPr>
          <w:ilvl w:val="0"/>
          <w:numId w:val="7"/>
        </w:numPr>
        <w:tabs>
          <w:tab w:val="left" w:pos="2410"/>
          <w:tab w:val="left" w:pos="2552"/>
        </w:tabs>
        <w:spacing w:before="80" w:after="0" w:line="240" w:lineRule="auto"/>
        <w:ind w:left="1701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86838">
        <w:rPr>
          <w:rFonts w:ascii="TH SarabunPSK" w:hAnsi="TH SarabunPSK" w:cs="TH SarabunPSK"/>
          <w:sz w:val="32"/>
          <w:szCs w:val="32"/>
          <w:cs/>
        </w:rPr>
        <w:t>ทำความเข้าใจสาระสำคัญเหตุผลความจำเป็น/เป้าหมาย/</w:t>
      </w:r>
      <w:r w:rsidR="00B25819">
        <w:rPr>
          <w:rFonts w:ascii="TH SarabunPSK" w:hAnsi="TH SarabunPSK" w:cs="TH SarabunPSK" w:hint="cs"/>
          <w:sz w:val="32"/>
          <w:szCs w:val="32"/>
          <w:cs/>
        </w:rPr>
        <w:t>เจตนารมณ์อุดมการณ์</w:t>
      </w:r>
    </w:p>
    <w:p w14:paraId="7A1B9B23" w14:textId="77777777" w:rsidR="00B25819" w:rsidRDefault="00D816B6" w:rsidP="00B25819">
      <w:pPr>
        <w:pStyle w:val="a3"/>
        <w:numPr>
          <w:ilvl w:val="0"/>
          <w:numId w:val="7"/>
        </w:numPr>
        <w:tabs>
          <w:tab w:val="left" w:pos="2410"/>
          <w:tab w:val="left" w:pos="2552"/>
        </w:tabs>
        <w:spacing w:before="80" w:after="0" w:line="240" w:lineRule="auto"/>
        <w:ind w:left="1701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25819">
        <w:rPr>
          <w:rFonts w:ascii="TH SarabunPSK" w:hAnsi="TH SarabunPSK" w:cs="TH SarabunPSK"/>
          <w:sz w:val="32"/>
          <w:szCs w:val="32"/>
          <w:cs/>
        </w:rPr>
        <w:t>กำหนดโครงสร้างและการบริหารจัดกา</w:t>
      </w:r>
      <w:r w:rsidRPr="00B25819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26C4CFC8" w14:textId="77777777" w:rsidR="00B25819" w:rsidRDefault="00ED2EC3" w:rsidP="00B25819">
      <w:pPr>
        <w:pStyle w:val="a3"/>
        <w:numPr>
          <w:ilvl w:val="0"/>
          <w:numId w:val="7"/>
        </w:numPr>
        <w:tabs>
          <w:tab w:val="left" w:pos="2410"/>
          <w:tab w:val="left" w:pos="2552"/>
        </w:tabs>
        <w:spacing w:before="80" w:after="0" w:line="240" w:lineRule="auto"/>
        <w:ind w:left="1701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25819">
        <w:rPr>
          <w:rFonts w:ascii="TH SarabunPSK" w:hAnsi="TH SarabunPSK" w:cs="TH SarabunPSK"/>
          <w:sz w:val="32"/>
          <w:szCs w:val="32"/>
          <w:cs/>
        </w:rPr>
        <w:t>กำหนด</w:t>
      </w:r>
      <w:r w:rsidRPr="00B25819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B25819">
        <w:rPr>
          <w:rFonts w:ascii="TH SarabunPSK" w:hAnsi="TH SarabunPSK" w:cs="TH SarabunPSK"/>
          <w:sz w:val="32"/>
          <w:szCs w:val="32"/>
          <w:cs/>
        </w:rPr>
        <w:t>การจัดสวัสดิการ</w:t>
      </w:r>
    </w:p>
    <w:p w14:paraId="7D1EB2AE" w14:textId="77777777" w:rsidR="00B25819" w:rsidRDefault="00A546ED" w:rsidP="00B25819">
      <w:pPr>
        <w:pStyle w:val="a3"/>
        <w:numPr>
          <w:ilvl w:val="0"/>
          <w:numId w:val="7"/>
        </w:numPr>
        <w:tabs>
          <w:tab w:val="left" w:pos="2410"/>
          <w:tab w:val="left" w:pos="2552"/>
        </w:tabs>
        <w:spacing w:before="80" w:after="0" w:line="240" w:lineRule="auto"/>
        <w:ind w:left="1701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25819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ร่างระเบียบกองทุนสวัสดิการชุมชนตำบล </w:t>
      </w:r>
    </w:p>
    <w:p w14:paraId="17D9542B" w14:textId="77777777" w:rsidR="00B25819" w:rsidRDefault="00D816B6" w:rsidP="00B25819">
      <w:pPr>
        <w:pStyle w:val="a3"/>
        <w:numPr>
          <w:ilvl w:val="0"/>
          <w:numId w:val="7"/>
        </w:numPr>
        <w:tabs>
          <w:tab w:val="left" w:pos="2410"/>
          <w:tab w:val="left" w:pos="2552"/>
        </w:tabs>
        <w:spacing w:before="80" w:after="0" w:line="240" w:lineRule="auto"/>
        <w:ind w:left="1701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25819">
        <w:rPr>
          <w:rFonts w:ascii="TH SarabunPSK" w:hAnsi="TH SarabunPSK" w:cs="TH SarabunPSK"/>
          <w:sz w:val="32"/>
          <w:szCs w:val="32"/>
          <w:cs/>
        </w:rPr>
        <w:t>คัดเลือกคณะกรรมการ</w:t>
      </w:r>
      <w:r w:rsidRPr="00B25819">
        <w:rPr>
          <w:rFonts w:ascii="TH SarabunPSK" w:hAnsi="TH SarabunPSK" w:cs="TH SarabunPSK"/>
          <w:sz w:val="32"/>
          <w:szCs w:val="32"/>
        </w:rPr>
        <w:t xml:space="preserve"> </w:t>
      </w:r>
      <w:r w:rsidRPr="00B25819">
        <w:rPr>
          <w:rFonts w:ascii="TH SarabunPSK" w:hAnsi="TH SarabunPSK" w:cs="TH SarabunPSK"/>
          <w:sz w:val="32"/>
          <w:szCs w:val="32"/>
          <w:cs/>
        </w:rPr>
        <w:t>แบ่งบทบาทหน้าที</w:t>
      </w:r>
      <w:r w:rsidRPr="00B25819">
        <w:rPr>
          <w:rFonts w:ascii="TH SarabunPSK" w:hAnsi="TH SarabunPSK" w:cs="TH SarabunPSK" w:hint="cs"/>
          <w:sz w:val="32"/>
          <w:szCs w:val="32"/>
          <w:cs/>
        </w:rPr>
        <w:t>่</w:t>
      </w:r>
    </w:p>
    <w:p w14:paraId="07E88BF7" w14:textId="313D4DAB" w:rsidR="00D816B6" w:rsidRPr="00B25819" w:rsidRDefault="00D816B6" w:rsidP="00B25819">
      <w:pPr>
        <w:pStyle w:val="a3"/>
        <w:numPr>
          <w:ilvl w:val="0"/>
          <w:numId w:val="7"/>
        </w:numPr>
        <w:tabs>
          <w:tab w:val="left" w:pos="2410"/>
          <w:tab w:val="left" w:pos="2552"/>
        </w:tabs>
        <w:spacing w:before="80" w:after="0" w:line="240" w:lineRule="auto"/>
        <w:ind w:left="1701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25819">
        <w:rPr>
          <w:rFonts w:ascii="TH SarabunPSK" w:hAnsi="TH SarabunPSK" w:cs="TH SarabunPSK"/>
          <w:sz w:val="32"/>
          <w:szCs w:val="32"/>
          <w:cs/>
        </w:rPr>
        <w:t>รับสมัครสมาชิกและสมาชิกจ่ายเงินสมทบ</w:t>
      </w:r>
    </w:p>
    <w:p w14:paraId="7F4E31C8" w14:textId="77777777" w:rsidR="00D816B6" w:rsidRPr="00BE4289" w:rsidRDefault="00D816B6" w:rsidP="00B25819">
      <w:pPr>
        <w:tabs>
          <w:tab w:val="left" w:pos="993"/>
        </w:tabs>
        <w:spacing w:before="8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428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คณะกรรมการประชุมแนวทางในการดำเนินงานกองทุน</w:t>
      </w:r>
      <w:r w:rsidRPr="0067069B">
        <w:rPr>
          <w:rFonts w:ascii="TH SarabunPSK" w:hAnsi="TH SarabunPSK" w:cs="TH SarabunPSK"/>
          <w:b/>
          <w:bCs/>
          <w:sz w:val="32"/>
          <w:szCs w:val="32"/>
          <w:cs/>
        </w:rPr>
        <w:t>สวัสดิการชุมชน</w:t>
      </w:r>
      <w:r w:rsidRPr="00BE4289">
        <w:rPr>
          <w:rFonts w:ascii="TH SarabunPSK" w:hAnsi="TH SarabunPSK" w:cs="TH SarabunPSK"/>
          <w:sz w:val="32"/>
          <w:szCs w:val="32"/>
          <w:cs/>
        </w:rPr>
        <w:t>/พิจารณา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4289">
        <w:rPr>
          <w:rFonts w:ascii="TH SarabunPSK" w:hAnsi="TH SarabunPSK" w:cs="TH SarabunPSK"/>
          <w:sz w:val="32"/>
          <w:szCs w:val="32"/>
          <w:cs/>
        </w:rPr>
        <w:t>ระเบียบ/การขยายฐานสมาชิก</w:t>
      </w:r>
    </w:p>
    <w:p w14:paraId="5DC1D996" w14:textId="4E661523" w:rsidR="00BA0D2F" w:rsidRPr="00446D08" w:rsidRDefault="00D816B6" w:rsidP="00B25819">
      <w:pPr>
        <w:tabs>
          <w:tab w:val="left" w:pos="993"/>
        </w:tabs>
        <w:spacing w:before="8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4289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จัดประชุมใหญ่สมาชิก ครั้งที่ </w:t>
      </w:r>
      <w:r w:rsidR="007846C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A0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A55">
        <w:rPr>
          <w:rFonts w:ascii="TH SarabunPSK" w:hAnsi="TH SarabunPSK" w:cs="TH SarabunPSK" w:hint="cs"/>
          <w:sz w:val="32"/>
          <w:szCs w:val="32"/>
          <w:cs/>
        </w:rPr>
        <w:t>(ภายใน 6 เดือน)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เพื่อพิจารณารับรองระเบียบกองทุน/</w:t>
      </w:r>
      <w:r w:rsidR="00446D08">
        <w:rPr>
          <w:rFonts w:ascii="TH SarabunPSK" w:hAnsi="TH SarabunPSK" w:cs="TH SarabunPSK"/>
          <w:sz w:val="32"/>
          <w:szCs w:val="32"/>
          <w:cs/>
        </w:rPr>
        <w:tab/>
      </w:r>
      <w:r w:rsidR="00446D08">
        <w:rPr>
          <w:rFonts w:ascii="TH SarabunPSK" w:hAnsi="TH SarabunPSK" w:cs="TH SarabunPSK"/>
          <w:sz w:val="32"/>
          <w:szCs w:val="32"/>
          <w:cs/>
        </w:rPr>
        <w:tab/>
      </w:r>
      <w:r w:rsidR="00446D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4289">
        <w:rPr>
          <w:rFonts w:ascii="TH SarabunPSK" w:hAnsi="TH SarabunPSK" w:cs="TH SarabunPSK"/>
          <w:sz w:val="32"/>
          <w:szCs w:val="32"/>
          <w:cs/>
        </w:rPr>
        <w:t>แนวทางการดำเนินงานของคณะกรรมการ</w:t>
      </w:r>
      <w:r w:rsidR="00743A55">
        <w:rPr>
          <w:rFonts w:ascii="TH SarabunPSK" w:hAnsi="TH SarabunPSK" w:cs="TH SarabunPSK" w:hint="cs"/>
          <w:sz w:val="32"/>
          <w:szCs w:val="32"/>
          <w:cs/>
        </w:rPr>
        <w:t>กองทุน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29169E" w14:textId="0BDA93BD" w:rsidR="00D816B6" w:rsidRDefault="007846C7" w:rsidP="00B25819">
      <w:pPr>
        <w:tabs>
          <w:tab w:val="left" w:pos="1560"/>
        </w:tabs>
        <w:spacing w:before="8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D816B6" w:rsidRPr="0067069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D816B6" w:rsidRPr="0067069B">
        <w:rPr>
          <w:rFonts w:ascii="TH SarabunPSK" w:hAnsi="TH SarabunPSK" w:cs="TH SarabunPSK" w:hint="cs"/>
          <w:b/>
          <w:bCs/>
          <w:sz w:val="36"/>
          <w:szCs w:val="36"/>
          <w:cs/>
        </w:rPr>
        <w:t>แน</w:t>
      </w:r>
      <w:r w:rsidR="00D816B6" w:rsidRPr="0067069B">
        <w:rPr>
          <w:rFonts w:ascii="TH SarabunPSK" w:hAnsi="TH SarabunPSK" w:cs="TH SarabunPSK"/>
          <w:b/>
          <w:bCs/>
          <w:sz w:val="36"/>
          <w:szCs w:val="36"/>
          <w:cs/>
        </w:rPr>
        <w:t>ว</w:t>
      </w:r>
      <w:r w:rsidR="00D816B6" w:rsidRPr="0067069B">
        <w:rPr>
          <w:rFonts w:ascii="TH SarabunPSK" w:hAnsi="TH SarabunPSK" w:cs="TH SarabunPSK" w:hint="cs"/>
          <w:b/>
          <w:bCs/>
          <w:sz w:val="36"/>
          <w:szCs w:val="36"/>
          <w:cs/>
        </w:rPr>
        <w:t>ทางการบริหารจัดการกองทุนส</w:t>
      </w:r>
      <w:r w:rsidR="00D816B6" w:rsidRPr="0067069B">
        <w:rPr>
          <w:rFonts w:ascii="TH SarabunPSK" w:hAnsi="TH SarabunPSK" w:cs="TH SarabunPSK"/>
          <w:b/>
          <w:bCs/>
          <w:sz w:val="36"/>
          <w:szCs w:val="36"/>
          <w:cs/>
        </w:rPr>
        <w:t>ว</w:t>
      </w:r>
      <w:r w:rsidR="00D816B6" w:rsidRPr="0067069B">
        <w:rPr>
          <w:rFonts w:ascii="TH SarabunPSK" w:hAnsi="TH SarabunPSK" w:cs="TH SarabunPSK" w:hint="cs"/>
          <w:b/>
          <w:bCs/>
          <w:sz w:val="36"/>
          <w:szCs w:val="36"/>
          <w:cs/>
        </w:rPr>
        <w:t>ัสดิการชุมชนตำบล</w:t>
      </w:r>
    </w:p>
    <w:p w14:paraId="475589F5" w14:textId="77777777" w:rsidR="00D816B6" w:rsidRPr="0067069B" w:rsidRDefault="00D816B6" w:rsidP="00B25819">
      <w:pPr>
        <w:spacing w:before="80"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069B">
        <w:rPr>
          <w:rFonts w:ascii="TH SarabunPSK" w:hAnsi="TH SarabunPSK" w:cs="TH SarabunPSK"/>
          <w:sz w:val="32"/>
          <w:szCs w:val="32"/>
          <w:cs/>
        </w:rPr>
        <w:t xml:space="preserve">การบริหารกองทุนสวัสดิการชุมชนให้มีคุณภาพนอกจากจะต้องเข้าใจหลักคิด เจตนารมณ์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069B">
        <w:rPr>
          <w:rFonts w:ascii="TH SarabunPSK" w:hAnsi="TH SarabunPSK" w:cs="TH SarabunPSK"/>
          <w:sz w:val="32"/>
          <w:szCs w:val="32"/>
          <w:cs/>
        </w:rPr>
        <w:t>อุดมการณ์ เป้าหมายและหลักการสำคัญของกองทุนสวัสดิการชุมชนแล้วต้องมีการจัดระบบการ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069B">
        <w:rPr>
          <w:rFonts w:ascii="TH SarabunPSK" w:hAnsi="TH SarabunPSK" w:cs="TH SarabunPSK"/>
          <w:sz w:val="32"/>
          <w:szCs w:val="32"/>
          <w:cs/>
        </w:rPr>
        <w:t>บริหารงานและการทำงานทีมีประสิทธิภาพ</w:t>
      </w:r>
      <w:r w:rsidRPr="00670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069B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</w:p>
    <w:p w14:paraId="379A5EAF" w14:textId="5E836438" w:rsidR="00D816B6" w:rsidRDefault="00D816B6" w:rsidP="00B25819">
      <w:pPr>
        <w:tabs>
          <w:tab w:val="left" w:pos="851"/>
          <w:tab w:val="left" w:pos="993"/>
        </w:tabs>
        <w:spacing w:before="8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81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25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BD58E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มีระบบบัญชีที่ถูกต้อง ครบถ้วน เป็นปัจจุบัน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BD58EA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BD58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382F41E2" w14:textId="77777777" w:rsidR="00D816B6" w:rsidRDefault="00D816B6" w:rsidP="00B25819">
      <w:pPr>
        <w:pStyle w:val="a3"/>
        <w:numPr>
          <w:ilvl w:val="0"/>
          <w:numId w:val="8"/>
        </w:numPr>
        <w:spacing w:before="80" w:after="0" w:line="240" w:lineRule="auto"/>
        <w:ind w:left="2552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63B90">
        <w:rPr>
          <w:rFonts w:ascii="TH SarabunPSK" w:hAnsi="TH SarabunPSK" w:cs="TH SarabunPSK" w:hint="cs"/>
          <w:sz w:val="32"/>
          <w:szCs w:val="32"/>
          <w:cs/>
        </w:rPr>
        <w:t>จัดให้</w:t>
      </w:r>
      <w:r w:rsidRPr="00863B90">
        <w:rPr>
          <w:rFonts w:ascii="TH SarabunPSK" w:hAnsi="TH SarabunPSK" w:cs="TH SarabunPSK"/>
          <w:sz w:val="32"/>
          <w:szCs w:val="32"/>
          <w:cs/>
        </w:rPr>
        <w:t>มีผู้รับผิดชอบในการทำบัญชีโดยเฉพาะ</w:t>
      </w:r>
    </w:p>
    <w:p w14:paraId="07FF3A92" w14:textId="7E0EDEE7" w:rsidR="00D816B6" w:rsidRDefault="00D816B6" w:rsidP="00B25819">
      <w:pPr>
        <w:pStyle w:val="a3"/>
        <w:numPr>
          <w:ilvl w:val="0"/>
          <w:numId w:val="8"/>
        </w:numPr>
        <w:spacing w:before="80" w:after="0" w:line="240" w:lineRule="auto"/>
        <w:ind w:left="2552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63B90">
        <w:rPr>
          <w:rFonts w:ascii="TH SarabunPSK" w:hAnsi="TH SarabunPSK" w:cs="TH SarabunPSK"/>
          <w:sz w:val="32"/>
          <w:szCs w:val="32"/>
          <w:cs/>
        </w:rPr>
        <w:t>มีการบันทึกบัญชีรายรับ รายจ่ายทุกรายการ</w:t>
      </w:r>
      <w:r w:rsidR="00BA0D2F">
        <w:rPr>
          <w:rFonts w:ascii="TH SarabunPSK" w:hAnsi="TH SarabunPSK" w:cs="TH SarabunPSK" w:hint="cs"/>
          <w:sz w:val="32"/>
          <w:szCs w:val="32"/>
          <w:cs/>
        </w:rPr>
        <w:t>ให้เป็นปัจจุบัน</w:t>
      </w:r>
      <w:r w:rsidRPr="00863B90">
        <w:rPr>
          <w:rFonts w:ascii="TH SarabunPSK" w:hAnsi="TH SarabunPSK" w:cs="TH SarabunPSK"/>
          <w:sz w:val="32"/>
          <w:szCs w:val="32"/>
          <w:cs/>
        </w:rPr>
        <w:t xml:space="preserve"> เช่น เงินสมทบจากสมาชิก เงิ</w:t>
      </w:r>
      <w:r w:rsidRPr="00863B90">
        <w:rPr>
          <w:rFonts w:ascii="TH SarabunPSK" w:hAnsi="TH SarabunPSK" w:cs="TH SarabunPSK" w:hint="cs"/>
          <w:sz w:val="32"/>
          <w:szCs w:val="32"/>
          <w:cs/>
        </w:rPr>
        <w:t>น</w:t>
      </w:r>
      <w:r w:rsidRPr="00863B90">
        <w:rPr>
          <w:rFonts w:ascii="TH SarabunPSK" w:hAnsi="TH SarabunPSK" w:cs="TH SarabunPSK"/>
          <w:sz w:val="32"/>
          <w:szCs w:val="32"/>
          <w:cs/>
        </w:rPr>
        <w:t>บริจาค เงินสมทบจากหน่วยงาน ฯลฯ</w:t>
      </w:r>
      <w:r w:rsidRPr="00863B90">
        <w:rPr>
          <w:rFonts w:ascii="TH SarabunPSK" w:hAnsi="TH SarabunPSK" w:cs="TH SarabunPSK"/>
          <w:sz w:val="32"/>
          <w:szCs w:val="32"/>
        </w:rPr>
        <w:t xml:space="preserve"> </w:t>
      </w:r>
    </w:p>
    <w:p w14:paraId="6576A0BE" w14:textId="77777777" w:rsidR="00D816B6" w:rsidRDefault="00D816B6" w:rsidP="00B25819">
      <w:pPr>
        <w:pStyle w:val="a3"/>
        <w:numPr>
          <w:ilvl w:val="0"/>
          <w:numId w:val="8"/>
        </w:numPr>
        <w:spacing w:before="80" w:after="0" w:line="240" w:lineRule="auto"/>
        <w:ind w:left="2552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63B90">
        <w:rPr>
          <w:rFonts w:ascii="TH SarabunPSK" w:hAnsi="TH SarabunPSK" w:cs="TH SarabunPSK"/>
          <w:sz w:val="32"/>
          <w:szCs w:val="32"/>
          <w:cs/>
        </w:rPr>
        <w:t>จัดเก็บเอกสารตามรายการรับ จ่าย ให้ครบถ้วน เป็นระเบียบ</w:t>
      </w:r>
    </w:p>
    <w:p w14:paraId="13019196" w14:textId="77777777" w:rsidR="00D816B6" w:rsidRPr="00863B90" w:rsidRDefault="00D816B6" w:rsidP="00B25819">
      <w:pPr>
        <w:pStyle w:val="a3"/>
        <w:numPr>
          <w:ilvl w:val="0"/>
          <w:numId w:val="8"/>
        </w:numPr>
        <w:spacing w:before="80" w:after="0" w:line="240" w:lineRule="auto"/>
        <w:ind w:left="2552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63B90">
        <w:rPr>
          <w:rFonts w:ascii="TH SarabunPSK" w:hAnsi="TH SarabunPSK" w:cs="TH SarabunPSK"/>
          <w:sz w:val="32"/>
          <w:szCs w:val="32"/>
          <w:cs/>
        </w:rPr>
        <w:t xml:space="preserve">จัดทำทะเบียนคุมรายรับ รายจ่าย (ทุกหมวด) / ทะเบียนคุมทรัพย์สิน </w:t>
      </w:r>
    </w:p>
    <w:p w14:paraId="3E3AE4EF" w14:textId="71A895B4" w:rsidR="00D816B6" w:rsidRPr="00863B90" w:rsidRDefault="00D816B6" w:rsidP="00B25819">
      <w:pPr>
        <w:pStyle w:val="a3"/>
        <w:tabs>
          <w:tab w:val="left" w:pos="1418"/>
        </w:tabs>
        <w:spacing w:before="80" w:after="0" w:line="240" w:lineRule="auto"/>
        <w:ind w:left="1843" w:hanging="99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46C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258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4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3B90">
        <w:rPr>
          <w:rFonts w:ascii="TH SarabunPSK" w:hAnsi="TH SarabunPSK" w:cs="TH SarabunPSK"/>
          <w:b/>
          <w:bCs/>
          <w:sz w:val="32"/>
          <w:szCs w:val="32"/>
          <w:cs/>
        </w:rPr>
        <w:t>มีการปิดบัญชี</w:t>
      </w:r>
    </w:p>
    <w:p w14:paraId="746D7C90" w14:textId="77777777" w:rsidR="00D816B6" w:rsidRDefault="00D816B6" w:rsidP="00B25819">
      <w:pPr>
        <w:pStyle w:val="a3"/>
        <w:numPr>
          <w:ilvl w:val="0"/>
          <w:numId w:val="9"/>
        </w:numPr>
        <w:tabs>
          <w:tab w:val="left" w:pos="1418"/>
          <w:tab w:val="left" w:pos="2410"/>
        </w:tabs>
        <w:spacing w:before="80" w:after="0" w:line="240" w:lineRule="auto"/>
        <w:ind w:left="2552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รายเดือน</w:t>
      </w:r>
    </w:p>
    <w:p w14:paraId="2750950D" w14:textId="77777777" w:rsidR="00D816B6" w:rsidRDefault="00D816B6" w:rsidP="00B25819">
      <w:pPr>
        <w:pStyle w:val="a3"/>
        <w:numPr>
          <w:ilvl w:val="0"/>
          <w:numId w:val="9"/>
        </w:numPr>
        <w:tabs>
          <w:tab w:val="left" w:pos="1418"/>
          <w:tab w:val="left" w:pos="2410"/>
        </w:tabs>
        <w:spacing w:before="80" w:after="0" w:line="240" w:lineRule="auto"/>
        <w:ind w:left="2552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63B90">
        <w:rPr>
          <w:rFonts w:ascii="TH SarabunPSK" w:hAnsi="TH SarabunPSK" w:cs="TH SarabunPSK"/>
          <w:sz w:val="32"/>
          <w:szCs w:val="32"/>
          <w:cs/>
        </w:rPr>
        <w:t>รายปี</w:t>
      </w:r>
    </w:p>
    <w:p w14:paraId="5972ED8F" w14:textId="77777777" w:rsidR="00D816B6" w:rsidRPr="00863B90" w:rsidRDefault="00D816B6" w:rsidP="00B25819">
      <w:pPr>
        <w:pStyle w:val="a3"/>
        <w:numPr>
          <w:ilvl w:val="0"/>
          <w:numId w:val="9"/>
        </w:numPr>
        <w:tabs>
          <w:tab w:val="left" w:pos="2268"/>
          <w:tab w:val="left" w:pos="2410"/>
        </w:tabs>
        <w:spacing w:before="80" w:after="0" w:line="240" w:lineRule="auto"/>
        <w:ind w:left="2552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63B90">
        <w:rPr>
          <w:rFonts w:ascii="TH SarabunPSK" w:hAnsi="TH SarabunPSK" w:cs="TH SarabunPSK"/>
          <w:sz w:val="32"/>
          <w:szCs w:val="32"/>
          <w:cs/>
        </w:rPr>
        <w:t>งบดุลประจำปี</w:t>
      </w:r>
    </w:p>
    <w:p w14:paraId="29107EFC" w14:textId="0C6F67FF" w:rsidR="00D816B6" w:rsidRPr="00863B90" w:rsidRDefault="00D816B6" w:rsidP="00B25819">
      <w:pPr>
        <w:tabs>
          <w:tab w:val="left" w:pos="851"/>
        </w:tabs>
        <w:spacing w:before="8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46C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258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4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3B90">
        <w:rPr>
          <w:rFonts w:ascii="TH SarabunPSK" w:hAnsi="TH SarabunPSK" w:cs="TH SarabunPSK"/>
          <w:b/>
          <w:bCs/>
          <w:sz w:val="32"/>
          <w:szCs w:val="32"/>
          <w:cs/>
        </w:rPr>
        <w:t>จัดให้มีระบบการตรวจสอบบัญชี</w:t>
      </w:r>
      <w:r w:rsidRPr="00863B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4C0184" w14:textId="77777777" w:rsidR="00446D08" w:rsidRDefault="00D816B6" w:rsidP="006553E7">
      <w:pPr>
        <w:pStyle w:val="a3"/>
        <w:numPr>
          <w:ilvl w:val="0"/>
          <w:numId w:val="1"/>
        </w:numPr>
        <w:tabs>
          <w:tab w:val="left" w:pos="2410"/>
          <w:tab w:val="left" w:pos="2552"/>
        </w:tabs>
        <w:spacing w:before="40" w:after="0" w:line="240" w:lineRule="auto"/>
        <w:ind w:left="2041" w:firstLine="22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AED">
        <w:rPr>
          <w:rFonts w:ascii="TH SarabunPSK" w:hAnsi="TH SarabunPSK" w:cs="TH SarabunPSK"/>
          <w:sz w:val="32"/>
          <w:szCs w:val="32"/>
          <w:cs/>
        </w:rPr>
        <w:t>ตั้งผ</w:t>
      </w:r>
      <w:r w:rsidR="00C85AED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E4289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C85AED">
        <w:rPr>
          <w:rFonts w:ascii="TH SarabunPSK" w:hAnsi="TH SarabunPSK" w:cs="TH SarabunPSK" w:hint="cs"/>
          <w:sz w:val="32"/>
          <w:szCs w:val="32"/>
          <w:cs/>
        </w:rPr>
        <w:t>ที่มาจากสมาชิก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คน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</w:p>
    <w:p w14:paraId="22D088FD" w14:textId="77777777" w:rsidR="00B25819" w:rsidRDefault="00D816B6" w:rsidP="006553E7">
      <w:pPr>
        <w:pStyle w:val="a3"/>
        <w:numPr>
          <w:ilvl w:val="0"/>
          <w:numId w:val="1"/>
        </w:numPr>
        <w:tabs>
          <w:tab w:val="left" w:pos="2410"/>
          <w:tab w:val="left" w:pos="2552"/>
        </w:tabs>
        <w:spacing w:before="40" w:after="0" w:line="240" w:lineRule="auto"/>
        <w:ind w:left="2041" w:firstLine="22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46D08">
        <w:rPr>
          <w:rFonts w:ascii="TH SarabunPSK" w:hAnsi="TH SarabunPSK" w:cs="TH SarabunPSK"/>
          <w:sz w:val="32"/>
          <w:szCs w:val="32"/>
          <w:cs/>
        </w:rPr>
        <w:t xml:space="preserve">มีการตรวจสอบอย่างน้อย ปีละ </w:t>
      </w:r>
      <w:r w:rsidR="007846C7" w:rsidRPr="00446D08">
        <w:rPr>
          <w:rFonts w:ascii="TH SarabunPSK" w:hAnsi="TH SarabunPSK" w:cs="TH SarabunPSK"/>
          <w:sz w:val="32"/>
          <w:szCs w:val="32"/>
          <w:cs/>
        </w:rPr>
        <w:t>2</w:t>
      </w:r>
      <w:r w:rsidRPr="00446D08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14:paraId="5EBD3142" w14:textId="32F2AC80" w:rsidR="00D816B6" w:rsidRPr="00B25819" w:rsidRDefault="00D816B6" w:rsidP="006553E7">
      <w:pPr>
        <w:pStyle w:val="a3"/>
        <w:numPr>
          <w:ilvl w:val="0"/>
          <w:numId w:val="1"/>
        </w:numPr>
        <w:tabs>
          <w:tab w:val="left" w:pos="2410"/>
          <w:tab w:val="left" w:pos="2552"/>
        </w:tabs>
        <w:spacing w:before="40" w:after="0" w:line="240" w:lineRule="auto"/>
        <w:ind w:left="2041" w:firstLine="22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25819">
        <w:rPr>
          <w:rFonts w:ascii="TH SarabunPSK" w:hAnsi="TH SarabunPSK" w:cs="TH SarabunPSK"/>
          <w:sz w:val="32"/>
          <w:szCs w:val="32"/>
          <w:cs/>
        </w:rPr>
        <w:t>รายงานผลการตรวจสอบต่อคณะกรรมการกองทุนและที่ประชุมใหญ่ของสมาชิก</w:t>
      </w:r>
    </w:p>
    <w:p w14:paraId="1B17A365" w14:textId="26197C2A" w:rsidR="00D816B6" w:rsidRPr="00863B90" w:rsidRDefault="00B25819" w:rsidP="006553E7">
      <w:pPr>
        <w:pStyle w:val="a3"/>
        <w:tabs>
          <w:tab w:val="left" w:pos="1418"/>
        </w:tabs>
        <w:spacing w:before="40" w:after="0" w:line="240" w:lineRule="auto"/>
        <w:ind w:left="2764" w:hanging="191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16B6" w:rsidRPr="00863B90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816B6" w:rsidRPr="00863B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มีการใช้เทคโนโลยีสารสนเทศในการจัดทำระบบบัญชีการเงิน</w:t>
      </w:r>
      <w:r w:rsidR="00743A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4E41B2D" w14:textId="77777777" w:rsidR="00D816B6" w:rsidRPr="00586838" w:rsidRDefault="00D816B6" w:rsidP="00446D08">
      <w:pPr>
        <w:pStyle w:val="a3"/>
        <w:tabs>
          <w:tab w:val="left" w:pos="1418"/>
        </w:tabs>
        <w:spacing w:before="120" w:after="0" w:line="240" w:lineRule="auto"/>
        <w:ind w:left="2764" w:hanging="1913"/>
        <w:contextualSpacing w:val="0"/>
        <w:jc w:val="thaiDistribute"/>
        <w:rPr>
          <w:rFonts w:ascii="TH SarabunPSK" w:hAnsi="TH SarabunPSK" w:cs="TH SarabunPSK"/>
          <w:sz w:val="12"/>
          <w:szCs w:val="12"/>
        </w:rPr>
      </w:pPr>
    </w:p>
    <w:p w14:paraId="6DF3841B" w14:textId="0306B423" w:rsidR="00D816B6" w:rsidRDefault="00D816B6" w:rsidP="00446D08">
      <w:pPr>
        <w:pStyle w:val="a3"/>
        <w:tabs>
          <w:tab w:val="left" w:pos="851"/>
          <w:tab w:val="left" w:pos="993"/>
          <w:tab w:val="left" w:pos="1276"/>
          <w:tab w:val="left" w:pos="1418"/>
        </w:tabs>
        <w:spacing w:before="120" w:after="0" w:line="240" w:lineRule="auto"/>
        <w:ind w:left="0" w:firstLine="426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7846C7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8F7D0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EE555F">
        <w:rPr>
          <w:rFonts w:ascii="TH SarabunPSK" w:hAnsi="TH SarabunPSK" w:cs="TH SarabunPSK"/>
          <w:b/>
          <w:bCs/>
          <w:sz w:val="36"/>
          <w:szCs w:val="36"/>
        </w:rPr>
        <w:tab/>
      </w:r>
      <w:r w:rsidR="00EE555F"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ระบบการบริหารการเงินที่สุจริต ปลอดภัย </w:t>
      </w:r>
      <w:r w:rsidR="00B67C4D">
        <w:rPr>
          <w:rFonts w:ascii="TH SarabunPSK" w:hAnsi="TH SarabunPSK" w:cs="TH SarabunPSK"/>
          <w:b/>
          <w:bCs/>
          <w:sz w:val="36"/>
          <w:szCs w:val="36"/>
          <w:cs/>
        </w:rPr>
        <w:t>มั่นคงเกิดประโยชน์สูงสุด โดย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>มี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 ดังนี้</w:t>
      </w:r>
    </w:p>
    <w:p w14:paraId="321FFC44" w14:textId="77777777" w:rsidR="00D816B6" w:rsidRPr="008F7D0B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8F7D0B">
        <w:rPr>
          <w:rFonts w:ascii="TH SarabunPSK" w:hAnsi="TH SarabunPSK" w:cs="TH SarabunPSK"/>
          <w:sz w:val="32"/>
          <w:szCs w:val="32"/>
          <w:cs/>
        </w:rPr>
        <w:t>เงินของกองทุนต้องใช้เพื่อกิจการและประโยชน์ของกองทุนเท่านั้น</w:t>
      </w:r>
    </w:p>
    <w:p w14:paraId="01BB3498" w14:textId="7F3FE11D" w:rsidR="00740912" w:rsidRPr="00740912" w:rsidRDefault="00740912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ต้องมีการเปิดบัญชีธนาคารในนามกองทุนสวัสดิการชุมชนเป็นการเฉพาะ</w:t>
      </w:r>
    </w:p>
    <w:p w14:paraId="101D8B4E" w14:textId="5A7ACEEC" w:rsidR="00D816B6" w:rsidRPr="00740912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740912">
        <w:rPr>
          <w:rFonts w:ascii="TH SarabunPSK" w:hAnsi="TH SarabunPSK" w:cs="TH SarabunPSK"/>
          <w:sz w:val="32"/>
          <w:szCs w:val="32"/>
          <w:cs/>
        </w:rPr>
        <w:t>เงินรายรับของกองทุนทุกรายการต้องนำเข้าฝากธนาคาร</w:t>
      </w:r>
      <w:r w:rsidR="00343397" w:rsidRPr="00740912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Pr="00740912">
        <w:rPr>
          <w:rFonts w:ascii="TH SarabunPSK" w:hAnsi="TH SarabunPSK" w:cs="TH SarabunPSK"/>
          <w:sz w:val="32"/>
          <w:szCs w:val="32"/>
          <w:cs/>
        </w:rPr>
        <w:t>ทุกครั้ง</w:t>
      </w:r>
    </w:p>
    <w:p w14:paraId="5875F791" w14:textId="37F2DAF2" w:rsidR="00D816B6" w:rsidRPr="008F7D0B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8F7D0B">
        <w:rPr>
          <w:rFonts w:ascii="TH SarabunPSK" w:hAnsi="TH SarabunPSK" w:cs="TH SarabunPSK"/>
          <w:sz w:val="32"/>
          <w:szCs w:val="32"/>
          <w:cs/>
        </w:rPr>
        <w:t>มีการกำหนดการถือเงินสดในมือตามความเหมาะสม ไว้ในระเบียบกองทุน</w:t>
      </w:r>
    </w:p>
    <w:p w14:paraId="40A75369" w14:textId="0D3830B6" w:rsidR="00D816B6" w:rsidRPr="008F7D0B" w:rsidRDefault="00343397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การเบิกจ่ายต้องมีใบคำขอเบิก/</w:t>
      </w:r>
      <w:r w:rsidR="00D816B6" w:rsidRPr="008F7D0B">
        <w:rPr>
          <w:rFonts w:ascii="TH SarabunPSK" w:hAnsi="TH SarabunPSK" w:cs="TH SarabunPSK"/>
          <w:sz w:val="32"/>
          <w:szCs w:val="32"/>
          <w:cs/>
        </w:rPr>
        <w:t>อนุมัติจากผู้มีอำนาจ</w:t>
      </w:r>
    </w:p>
    <w:p w14:paraId="6E37C5E6" w14:textId="77777777" w:rsidR="00D816B6" w:rsidRPr="008F7D0B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8F7D0B">
        <w:rPr>
          <w:rFonts w:ascii="TH SarabunPSK" w:hAnsi="TH SarabunPSK" w:cs="TH SarabunPSK"/>
          <w:sz w:val="32"/>
          <w:szCs w:val="32"/>
          <w:cs/>
        </w:rPr>
        <w:t>การจ่ายเงินทุกประเภทต้องเป็นไปตามระเบียบ/ข้อบังคับ/หลักเกณฑ์ของกองทุน</w:t>
      </w:r>
    </w:p>
    <w:p w14:paraId="6CAFF1D4" w14:textId="77777777" w:rsidR="00D816B6" w:rsidRPr="008F7D0B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8F7D0B">
        <w:rPr>
          <w:rFonts w:ascii="TH SarabunPSK" w:hAnsi="TH SarabunPSK" w:cs="TH SarabunPSK"/>
          <w:sz w:val="32"/>
          <w:szCs w:val="32"/>
          <w:cs/>
        </w:rPr>
        <w:t>เหรัญญิกและคนทำบัญชีต้องไม่เป็นบุคคลเดียวกัน</w:t>
      </w:r>
    </w:p>
    <w:p w14:paraId="34DD33CC" w14:textId="77777777" w:rsidR="00D816B6" w:rsidRPr="00740912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740912">
        <w:rPr>
          <w:rFonts w:ascii="TH SarabunPSK" w:hAnsi="TH SarabunPSK" w:cs="TH SarabunPSK"/>
          <w:sz w:val="32"/>
          <w:szCs w:val="32"/>
          <w:cs/>
        </w:rPr>
        <w:t>มีการวิเคราะห์และรายงานสถานะการเงินกองทุนต่อคณะกรรมการ</w:t>
      </w:r>
      <w:r w:rsidRPr="00740912">
        <w:rPr>
          <w:rFonts w:ascii="TH SarabunPSK" w:hAnsi="TH SarabunPSK" w:cs="TH SarabunPSK"/>
          <w:sz w:val="32"/>
          <w:szCs w:val="32"/>
        </w:rPr>
        <w:t xml:space="preserve"> </w:t>
      </w:r>
    </w:p>
    <w:p w14:paraId="2518F499" w14:textId="0843478D" w:rsidR="00D816B6" w:rsidRPr="00B96AD7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96AD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มีการวางแผนการเงินรายไตรมาสและรายปี</w:t>
      </w:r>
      <w:r w:rsidR="0026609C" w:rsidRPr="00B96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96C631B" w14:textId="4800770B" w:rsidR="00D816B6" w:rsidRPr="008F7D0B" w:rsidRDefault="00D816B6" w:rsidP="00446D08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8F7D0B">
        <w:rPr>
          <w:rFonts w:ascii="TH SarabunPSK" w:hAnsi="TH SarabunPSK" w:cs="TH SarabunPSK"/>
          <w:sz w:val="32"/>
          <w:szCs w:val="32"/>
          <w:cs/>
        </w:rPr>
        <w:t>ควรมีการเชื่อมโยงกองทุนสวัสดิการชุมชนกับองค์กรการเงินในชุมชนและดำเนินการ</w:t>
      </w:r>
      <w:r w:rsidR="0026609C">
        <w:rPr>
          <w:rFonts w:ascii="TH SarabunPSK" w:hAnsi="TH SarabunPSK" w:cs="TH SarabunPSK"/>
          <w:sz w:val="32"/>
          <w:szCs w:val="32"/>
          <w:cs/>
        </w:rPr>
        <w:br/>
      </w:r>
      <w:r w:rsidR="0069495C" w:rsidRPr="00B96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เพื่อให้เกิดความมั่นคงของกองทุน</w:t>
      </w:r>
    </w:p>
    <w:p w14:paraId="5E22CE43" w14:textId="3F21B9D0" w:rsidR="00D816B6" w:rsidRPr="008F7D0B" w:rsidRDefault="00D816B6" w:rsidP="00446D08">
      <w:pPr>
        <w:pStyle w:val="a3"/>
        <w:tabs>
          <w:tab w:val="left" w:pos="567"/>
          <w:tab w:val="left" w:pos="993"/>
          <w:tab w:val="left" w:pos="1418"/>
        </w:tabs>
        <w:spacing w:before="120" w:after="0" w:line="240" w:lineRule="auto"/>
        <w:ind w:left="284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D58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8F7D0B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มีระบบข้อมูลที่ถูกต้อง</w:t>
      </w: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>เป็นปัจจุบัน</w:t>
      </w: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สามารถใช้ในการบริหารพัฒนากองทุน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รายงานแล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ะ</w:t>
      </w: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>สื่อสารกับผู้เกี่ย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>ว</w:t>
      </w: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>ข้อง</w:t>
      </w:r>
      <w:r w:rsidR="0069495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>มีการดำเนินการ</w:t>
      </w:r>
      <w:r w:rsidRPr="008F7D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F7D0B">
        <w:rPr>
          <w:rFonts w:ascii="TH SarabunPSK" w:hAnsi="TH SarabunPSK" w:cs="TH SarabunPSK"/>
          <w:b/>
          <w:bCs/>
          <w:sz w:val="36"/>
          <w:szCs w:val="36"/>
          <w:cs/>
        </w:rPr>
        <w:t>ดังนี้</w:t>
      </w:r>
    </w:p>
    <w:p w14:paraId="784FB6CE" w14:textId="07D6BA61" w:rsidR="00D816B6" w:rsidRDefault="00D816B6" w:rsidP="00446D08">
      <w:pPr>
        <w:pStyle w:val="a3"/>
        <w:tabs>
          <w:tab w:val="left" w:pos="1418"/>
        </w:tabs>
        <w:spacing w:before="120" w:after="0" w:line="240" w:lineRule="auto"/>
        <w:ind w:left="92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7846C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มีการจัดข้อมูลและจัดระบบที่สำคัญให้ครบถ้วนเป็นปัจจุบัน ได้แก่</w:t>
      </w:r>
    </w:p>
    <w:p w14:paraId="2524EE34" w14:textId="53E17AAE" w:rsidR="00D816B6" w:rsidRDefault="00D816B6" w:rsidP="00446D08">
      <w:pPr>
        <w:pStyle w:val="a3"/>
        <w:numPr>
          <w:ilvl w:val="0"/>
          <w:numId w:val="11"/>
        </w:numPr>
        <w:tabs>
          <w:tab w:val="left" w:pos="1418"/>
          <w:tab w:val="left" w:pos="2694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โครงสร้างการบริหารงานคณะกรรมกา</w:t>
      </w:r>
      <w:r w:rsidRPr="0069495C">
        <w:rPr>
          <w:rFonts w:ascii="TH SarabunPSK" w:hAnsi="TH SarabunPSK" w:cs="TH SarabunPSK" w:hint="cs"/>
          <w:sz w:val="32"/>
          <w:szCs w:val="32"/>
          <w:cs/>
        </w:rPr>
        <w:t>ร</w:t>
      </w:r>
      <w:r w:rsidR="00743A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3A55">
        <w:rPr>
          <w:rFonts w:ascii="TH SarabunPSK" w:hAnsi="TH SarabunPSK" w:cs="TH SarabunPSK" w:hint="cs"/>
          <w:b/>
          <w:bCs/>
          <w:sz w:val="32"/>
          <w:szCs w:val="32"/>
          <w:cs/>
        </w:rPr>
        <w:t>ถ่ายรูปติดประกาศรายชื่อกรรมการพร้อมหน้าที่ไว้ที่ทำการกองทุน</w:t>
      </w:r>
    </w:p>
    <w:p w14:paraId="14D313FD" w14:textId="5B884F4B" w:rsidR="00D816B6" w:rsidRDefault="00D816B6" w:rsidP="00446D08">
      <w:pPr>
        <w:pStyle w:val="a3"/>
        <w:numPr>
          <w:ilvl w:val="0"/>
          <w:numId w:val="11"/>
        </w:numPr>
        <w:tabs>
          <w:tab w:val="left" w:pos="1418"/>
          <w:tab w:val="left" w:pos="2694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A5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Pr="008F7D0B">
        <w:rPr>
          <w:rFonts w:ascii="TH SarabunPSK" w:hAnsi="TH SarabunPSK" w:cs="TH SarabunPSK"/>
          <w:sz w:val="32"/>
          <w:szCs w:val="32"/>
          <w:cs/>
        </w:rPr>
        <w:t>ทะเบียนสมาชิกกองทุน</w:t>
      </w:r>
      <w:r w:rsidR="00AE5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อย่างเป็นระเบียบ จัดลำดับก่อนหลัง</w:t>
      </w:r>
      <w:r w:rsidR="00743A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0B29540" w14:textId="7AC64FD3" w:rsidR="00D816B6" w:rsidRDefault="00D816B6" w:rsidP="00446D08">
      <w:pPr>
        <w:pStyle w:val="a3"/>
        <w:numPr>
          <w:ilvl w:val="0"/>
          <w:numId w:val="11"/>
        </w:numPr>
        <w:tabs>
          <w:tab w:val="left" w:pos="1418"/>
          <w:tab w:val="left" w:pos="2694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495C">
        <w:rPr>
          <w:rFonts w:ascii="TH SarabunPSK" w:hAnsi="TH SarabunPSK" w:cs="TH SarabunPSK"/>
          <w:sz w:val="32"/>
          <w:szCs w:val="32"/>
          <w:cs/>
        </w:rPr>
        <w:t>จำนวนผู</w:t>
      </w:r>
      <w:r w:rsidR="0069495C">
        <w:rPr>
          <w:rFonts w:ascii="TH SarabunPSK" w:hAnsi="TH SarabunPSK" w:cs="TH SarabunPSK" w:hint="cs"/>
          <w:sz w:val="32"/>
          <w:szCs w:val="32"/>
          <w:cs/>
        </w:rPr>
        <w:t>้ได้รับผล</w:t>
      </w:r>
      <w:r w:rsidR="006C759E">
        <w:rPr>
          <w:rFonts w:ascii="TH SarabunPSK" w:hAnsi="TH SarabunPSK" w:cs="TH SarabunPSK" w:hint="cs"/>
          <w:sz w:val="32"/>
          <w:szCs w:val="32"/>
          <w:cs/>
        </w:rPr>
        <w:t>ป</w:t>
      </w:r>
      <w:r w:rsidR="0069495C">
        <w:rPr>
          <w:rFonts w:ascii="TH SarabunPSK" w:hAnsi="TH SarabunPSK" w:cs="TH SarabunPSK" w:hint="cs"/>
          <w:sz w:val="32"/>
          <w:szCs w:val="32"/>
          <w:cs/>
        </w:rPr>
        <w:t>ระโยชน์</w:t>
      </w:r>
      <w:r w:rsidR="0069495C">
        <w:rPr>
          <w:rFonts w:ascii="TH SarabunPSK" w:hAnsi="TH SarabunPSK" w:cs="TH SarabunPSK"/>
          <w:sz w:val="32"/>
          <w:szCs w:val="32"/>
          <w:cs/>
        </w:rPr>
        <w:t>และจำนวนเงิน</w:t>
      </w:r>
      <w:r w:rsidRPr="008F7D0B">
        <w:rPr>
          <w:rFonts w:ascii="TH SarabunPSK" w:hAnsi="TH SarabunPSK" w:cs="TH SarabunPSK"/>
          <w:sz w:val="32"/>
          <w:szCs w:val="32"/>
          <w:cs/>
        </w:rPr>
        <w:t>จากกองทุน</w:t>
      </w:r>
    </w:p>
    <w:p w14:paraId="5E145E89" w14:textId="564C0229" w:rsidR="00D816B6" w:rsidRPr="008F7D0B" w:rsidRDefault="00D816B6" w:rsidP="00446D08">
      <w:pPr>
        <w:pStyle w:val="a3"/>
        <w:numPr>
          <w:ilvl w:val="0"/>
          <w:numId w:val="11"/>
        </w:numPr>
        <w:tabs>
          <w:tab w:val="left" w:pos="1418"/>
          <w:tab w:val="left" w:pos="2694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C970FA" w:rsidRPr="00C970FA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8F7D0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="00C970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7BA701" w14:textId="71F38A44" w:rsidR="00D816B6" w:rsidRPr="00BE4289" w:rsidRDefault="00D816B6" w:rsidP="00446D08">
      <w:pPr>
        <w:pStyle w:val="a3"/>
        <w:tabs>
          <w:tab w:val="left" w:pos="1418"/>
          <w:tab w:val="left" w:pos="1560"/>
        </w:tabs>
        <w:spacing w:before="120" w:after="0" w:line="240" w:lineRule="auto"/>
        <w:ind w:left="92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7846C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ใช้ระบบข้อมูลเพื่อการวิเคราะห์และพัฒนากองทุน</w:t>
      </w:r>
      <w:r w:rsidRPr="00BE42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ได้แก่</w:t>
      </w:r>
    </w:p>
    <w:p w14:paraId="78C2B29E" w14:textId="77777777" w:rsidR="00D816B6" w:rsidRDefault="00D816B6" w:rsidP="00446D08">
      <w:pPr>
        <w:pStyle w:val="a3"/>
        <w:numPr>
          <w:ilvl w:val="0"/>
          <w:numId w:val="12"/>
        </w:numPr>
        <w:tabs>
          <w:tab w:val="left" w:pos="2552"/>
          <w:tab w:val="left" w:pos="2694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ประชากรแต่ละช่วงวัยของตำบลและการเป็นสมาชิกกองทุน</w:t>
      </w:r>
    </w:p>
    <w:p w14:paraId="604B4EC2" w14:textId="77777777" w:rsidR="00D816B6" w:rsidRDefault="00D816B6" w:rsidP="00446D08">
      <w:pPr>
        <w:pStyle w:val="a3"/>
        <w:numPr>
          <w:ilvl w:val="0"/>
          <w:numId w:val="12"/>
        </w:numPr>
        <w:tabs>
          <w:tab w:val="left" w:pos="2552"/>
          <w:tab w:val="left" w:pos="2694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D0B">
        <w:rPr>
          <w:rFonts w:ascii="TH SarabunPSK" w:hAnsi="TH SarabunPSK" w:cs="TH SarabunPSK"/>
          <w:sz w:val="32"/>
          <w:szCs w:val="32"/>
          <w:cs/>
        </w:rPr>
        <w:t>ปัญหาความต้องการและการจัดสวัสดิการของระบบต่างๆ</w:t>
      </w:r>
      <w:r w:rsidRPr="008F7D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D0B">
        <w:rPr>
          <w:rFonts w:ascii="TH SarabunPSK" w:hAnsi="TH SarabunPSK" w:cs="TH SarabunPSK"/>
          <w:sz w:val="32"/>
          <w:szCs w:val="32"/>
          <w:cs/>
        </w:rPr>
        <w:t>ในพื้นที่</w:t>
      </w:r>
    </w:p>
    <w:p w14:paraId="44194FF4" w14:textId="30BC8245" w:rsidR="00D816B6" w:rsidRPr="008F7D0B" w:rsidRDefault="00D816B6" w:rsidP="00446D08">
      <w:pPr>
        <w:pStyle w:val="a3"/>
        <w:numPr>
          <w:ilvl w:val="0"/>
          <w:numId w:val="12"/>
        </w:numPr>
        <w:tabs>
          <w:tab w:val="left" w:pos="2552"/>
          <w:tab w:val="left" w:pos="2694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0FA">
        <w:rPr>
          <w:rFonts w:ascii="TH SarabunPSK" w:hAnsi="TH SarabunPSK" w:cs="TH SarabunPSK"/>
          <w:sz w:val="32"/>
          <w:szCs w:val="32"/>
          <w:cs/>
        </w:rPr>
        <w:t>สัดส่วนการจ่ายของสวัสดิ</w:t>
      </w:r>
      <w:r w:rsidRPr="008F7D0B">
        <w:rPr>
          <w:rFonts w:ascii="TH SarabunPSK" w:hAnsi="TH SarabunPSK" w:cs="TH SarabunPSK"/>
          <w:sz w:val="32"/>
          <w:szCs w:val="32"/>
          <w:cs/>
        </w:rPr>
        <w:t>การแต่ละประเภท</w:t>
      </w:r>
      <w:r w:rsidR="00C970FA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</w:t>
      </w:r>
    </w:p>
    <w:p w14:paraId="07C6301E" w14:textId="708B270F" w:rsidR="00CA46E3" w:rsidRPr="006553E7" w:rsidRDefault="00D816B6" w:rsidP="006553E7">
      <w:pPr>
        <w:pStyle w:val="a3"/>
        <w:tabs>
          <w:tab w:val="left" w:pos="1134"/>
          <w:tab w:val="left" w:pos="1418"/>
          <w:tab w:val="left" w:pos="1560"/>
        </w:tabs>
        <w:spacing w:before="120" w:after="0" w:line="240" w:lineRule="auto"/>
        <w:ind w:left="92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46C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ใช้เทคโนโลยีสารสนเทศในการจัดเก็บข้อมูล</w:t>
      </w:r>
      <w:r w:rsidRPr="00BE42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วิเคราะห์และรายงาน</w:t>
      </w:r>
    </w:p>
    <w:p w14:paraId="691DB392" w14:textId="0B2F9F8D" w:rsidR="00D816B6" w:rsidRPr="00620621" w:rsidRDefault="00D816B6" w:rsidP="006553E7">
      <w:pPr>
        <w:tabs>
          <w:tab w:val="left" w:pos="1276"/>
        </w:tabs>
        <w:spacing w:before="120"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</w:t>
      </w:r>
      <w:r w:rsidR="006553E7">
        <w:rPr>
          <w:rFonts w:hint="cs"/>
          <w:sz w:val="36"/>
          <w:szCs w:val="36"/>
          <w:cs/>
        </w:rPr>
        <w:t xml:space="preserve">             </w:t>
      </w:r>
      <w:r w:rsidRPr="002E31C2">
        <w:rPr>
          <w:rFonts w:ascii="TH SarabunPSK" w:hAnsi="TH SarabunPSK" w:cs="TH SarabunPSK"/>
          <w:b/>
          <w:bCs/>
          <w:sz w:val="36"/>
          <w:szCs w:val="44"/>
        </w:rPr>
        <w:t>5</w:t>
      </w:r>
      <w:r>
        <w:rPr>
          <w:rFonts w:ascii="TH SarabunPSK" w:hAnsi="TH SarabunPSK" w:cs="TH SarabunPSK"/>
          <w:b/>
          <w:bCs/>
          <w:sz w:val="28"/>
          <w:szCs w:val="36"/>
        </w:rPr>
        <w:t>.</w:t>
      </w:r>
      <w:r w:rsidRPr="008F7D0B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r w:rsidR="00C970FA" w:rsidRPr="008F7D0B">
        <w:rPr>
          <w:rFonts w:ascii="TH SarabunPSK" w:hAnsi="TH SarabunPSK" w:cs="TH SarabunPSK"/>
          <w:b/>
          <w:bCs/>
          <w:sz w:val="28"/>
          <w:szCs w:val="36"/>
          <w:cs/>
        </w:rPr>
        <w:t>ข้อบังคับ</w:t>
      </w:r>
      <w:r w:rsidR="00C970FA">
        <w:rPr>
          <w:rFonts w:ascii="TH SarabunPSK" w:hAnsi="TH SarabunPSK" w:cs="TH SarabunPSK" w:hint="cs"/>
          <w:b/>
          <w:bCs/>
          <w:sz w:val="28"/>
          <w:szCs w:val="36"/>
          <w:cs/>
        </w:rPr>
        <w:t>/</w:t>
      </w:r>
      <w:r w:rsidR="00C970FA">
        <w:rPr>
          <w:rFonts w:ascii="TH SarabunPSK" w:hAnsi="TH SarabunPSK" w:cs="TH SarabunPSK"/>
          <w:b/>
          <w:bCs/>
          <w:sz w:val="28"/>
          <w:szCs w:val="36"/>
          <w:cs/>
        </w:rPr>
        <w:t>ระเบียบ</w:t>
      </w:r>
      <w:r w:rsidRPr="008F7D0B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8F7D0B">
        <w:rPr>
          <w:rFonts w:ascii="TH SarabunPSK" w:hAnsi="TH SarabunPSK" w:cs="TH SarabunPSK"/>
          <w:b/>
          <w:bCs/>
          <w:sz w:val="28"/>
          <w:szCs w:val="36"/>
          <w:cs/>
        </w:rPr>
        <w:t>เป็นเครื่องมือในการดำเนินการกองทุน</w:t>
      </w:r>
    </w:p>
    <w:p w14:paraId="337ED416" w14:textId="61FD9EE1" w:rsidR="00D816B6" w:rsidRDefault="00D816B6" w:rsidP="00312F1F">
      <w:pPr>
        <w:tabs>
          <w:tab w:val="left" w:pos="1276"/>
          <w:tab w:val="left" w:pos="1701"/>
        </w:tabs>
        <w:spacing w:before="120" w:after="0" w:line="240" w:lineRule="auto"/>
        <w:ind w:left="1985" w:hanging="12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7846C7">
        <w:rPr>
          <w:rFonts w:ascii="TH SarabunPSK" w:hAnsi="TH SarabunPSK" w:cs="TH SarabunPSK"/>
          <w:sz w:val="32"/>
          <w:szCs w:val="32"/>
          <w:cs/>
        </w:rPr>
        <w:t>1</w:t>
      </w:r>
      <w:r w:rsidRPr="008F7D0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Pr="00E52D7E">
        <w:rPr>
          <w:rFonts w:ascii="TH SarabunPSK" w:hAnsi="TH SarabunPSK" w:cs="TH SarabunPSK"/>
          <w:sz w:val="32"/>
          <w:szCs w:val="32"/>
          <w:cs/>
        </w:rPr>
        <w:t>มีการจัดทำ</w:t>
      </w:r>
      <w:r w:rsidR="00ED4B89" w:rsidRPr="00E52D7E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ED4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D7E">
        <w:rPr>
          <w:rFonts w:ascii="TH SarabunPSK" w:hAnsi="TH SarabunPSK" w:cs="TH SarabunPSK"/>
          <w:sz w:val="32"/>
          <w:szCs w:val="32"/>
          <w:cs/>
        </w:rPr>
        <w:t>ระเบียบและหลักเกณฑ์ของกองทุนสวัสดิการชุมชนเป็นลายลักษณ์อักษรโดยต้องจากการมีส่วนร่วมและเห็นชอบจากสมาชิกกองทุนและ</w:t>
      </w:r>
      <w:r w:rsidR="00C970FA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E52D7E">
        <w:rPr>
          <w:rFonts w:ascii="TH SarabunPSK" w:hAnsi="TH SarabunPSK" w:cs="TH SarabunPSK"/>
          <w:sz w:val="32"/>
          <w:szCs w:val="32"/>
          <w:cs/>
        </w:rPr>
        <w:t>กองทุนลงนามใน</w:t>
      </w:r>
      <w:r w:rsidR="00ED4B89" w:rsidRPr="00E52D7E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ED4B8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2D7E">
        <w:rPr>
          <w:rFonts w:ascii="TH SarabunPSK" w:hAnsi="TH SarabunPSK" w:cs="TH SarabunPSK"/>
          <w:sz w:val="32"/>
          <w:szCs w:val="32"/>
          <w:cs/>
        </w:rPr>
        <w:t>ระเบียบให้เป็นปัจจุบัน</w:t>
      </w:r>
      <w:r w:rsidRPr="00E52D7E">
        <w:rPr>
          <w:rFonts w:ascii="TH SarabunPSK" w:hAnsi="TH SarabunPSK" w:cs="TH SarabunPSK"/>
          <w:sz w:val="32"/>
          <w:szCs w:val="32"/>
        </w:rPr>
        <w:t xml:space="preserve"> </w:t>
      </w:r>
    </w:p>
    <w:p w14:paraId="239B26FC" w14:textId="768CD70B" w:rsidR="00D816B6" w:rsidRPr="008F7D0B" w:rsidRDefault="00D816B6" w:rsidP="00446D08">
      <w:pPr>
        <w:tabs>
          <w:tab w:val="left" w:pos="1276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D4B89" w:rsidRPr="00E52D7E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ED4B89">
        <w:rPr>
          <w:rFonts w:ascii="TH SarabunPSK" w:hAnsi="TH SarabunPSK" w:cs="TH SarabunPSK" w:hint="cs"/>
          <w:sz w:val="32"/>
          <w:szCs w:val="32"/>
          <w:cs/>
        </w:rPr>
        <w:t>/</w:t>
      </w:r>
      <w:r w:rsidRPr="00E52D7E">
        <w:rPr>
          <w:rFonts w:ascii="TH SarabunPSK" w:hAnsi="TH SarabunPSK" w:cs="TH SarabunPSK"/>
          <w:sz w:val="32"/>
          <w:szCs w:val="32"/>
          <w:cs/>
        </w:rPr>
        <w:t>ระเบียบขอ</w:t>
      </w:r>
      <w:r w:rsidR="00ED4B89">
        <w:rPr>
          <w:rFonts w:ascii="TH SarabunPSK" w:hAnsi="TH SarabunPSK" w:cs="TH SarabunPSK" w:hint="cs"/>
          <w:sz w:val="32"/>
          <w:szCs w:val="32"/>
          <w:cs/>
        </w:rPr>
        <w:t>ง</w:t>
      </w:r>
      <w:r w:rsidRPr="00E52D7E">
        <w:rPr>
          <w:rFonts w:ascii="TH SarabunPSK" w:hAnsi="TH SarabunPSK" w:cs="TH SarabunPSK"/>
          <w:sz w:val="32"/>
          <w:szCs w:val="32"/>
          <w:cs/>
        </w:rPr>
        <w:t>กองทุนสวัสดิการชุมชนต้องมีหมวดที่สำคัญ ได้แก่</w:t>
      </w:r>
    </w:p>
    <w:p w14:paraId="744936C6" w14:textId="77777777" w:rsidR="00ED4B89" w:rsidRDefault="00D816B6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D4B89">
        <w:rPr>
          <w:rFonts w:ascii="TH SarabunPSK" w:hAnsi="TH SarabunPSK" w:cs="TH SarabunPSK"/>
          <w:b/>
          <w:bCs/>
          <w:sz w:val="32"/>
          <w:szCs w:val="32"/>
          <w:cs/>
        </w:rPr>
        <w:t>หมวดทั่วไป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  <w:r w:rsidR="00AE5D1B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AE5D1B">
        <w:rPr>
          <w:rFonts w:ascii="TH SarabunPSK" w:hAnsi="TH SarabunPSK" w:cs="TH SarabunPSK"/>
          <w:sz w:val="32"/>
          <w:szCs w:val="32"/>
        </w:rPr>
        <w:t xml:space="preserve"> </w:t>
      </w:r>
      <w:r w:rsidR="00AE5D1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D4B89" w:rsidRPr="00ED4B89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ED4B89">
        <w:rPr>
          <w:rFonts w:ascii="TH SarabunPSK" w:hAnsi="TH SarabunPSK" w:cs="TH SarabunPSK" w:hint="cs"/>
          <w:sz w:val="32"/>
          <w:szCs w:val="32"/>
          <w:cs/>
        </w:rPr>
        <w:t>/</w:t>
      </w:r>
      <w:r w:rsidR="00AE5D1B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ED4B89">
        <w:rPr>
          <w:rFonts w:ascii="TH SarabunPSK" w:hAnsi="TH SarabunPSK" w:cs="TH SarabunPSK" w:hint="cs"/>
          <w:sz w:val="32"/>
          <w:szCs w:val="32"/>
          <w:cs/>
        </w:rPr>
        <w:t>กองทุน</w:t>
      </w:r>
      <w:r w:rsidR="00AE5D1B">
        <w:rPr>
          <w:rFonts w:ascii="TH SarabunPSK" w:hAnsi="TH SarabunPSK" w:cs="TH SarabunPSK" w:hint="cs"/>
          <w:sz w:val="32"/>
          <w:szCs w:val="32"/>
          <w:cs/>
        </w:rPr>
        <w:t xml:space="preserve"> การบังคับใช้ ที่ทำการกองทุน</w:t>
      </w:r>
      <w:r w:rsidR="00AE5D1B">
        <w:rPr>
          <w:rFonts w:ascii="TH SarabunPSK" w:hAnsi="TH SarabunPSK" w:cs="TH SarabunPSK"/>
          <w:sz w:val="32"/>
          <w:szCs w:val="32"/>
        </w:rPr>
        <w:t xml:space="preserve"> </w:t>
      </w:r>
      <w:r w:rsidR="00AE5D1B">
        <w:rPr>
          <w:rFonts w:ascii="TH SarabunPSK" w:hAnsi="TH SarabunPSK" w:cs="TH SarabunPSK" w:hint="cs"/>
          <w:sz w:val="32"/>
          <w:szCs w:val="32"/>
          <w:cs/>
        </w:rPr>
        <w:t>คำนิยามต่างๆ</w:t>
      </w:r>
      <w:r w:rsidR="00AE5D1B">
        <w:rPr>
          <w:rFonts w:ascii="TH SarabunPSK" w:hAnsi="TH SarabunPSK" w:cs="TH SarabunPSK"/>
          <w:sz w:val="32"/>
          <w:szCs w:val="32"/>
        </w:rPr>
        <w:t xml:space="preserve"> </w:t>
      </w:r>
      <w:r w:rsidR="00ED4B89">
        <w:rPr>
          <w:rFonts w:ascii="TH SarabunPSK" w:hAnsi="TH SarabunPSK" w:cs="TH SarabunPSK" w:hint="cs"/>
          <w:sz w:val="32"/>
          <w:szCs w:val="32"/>
          <w:cs/>
        </w:rPr>
        <w:t>วัตถุ</w:t>
      </w:r>
      <w:r w:rsidR="00AE5D1B">
        <w:rPr>
          <w:rFonts w:ascii="TH SarabunPSK" w:hAnsi="TH SarabunPSK" w:cs="TH SarabunPSK" w:hint="cs"/>
          <w:sz w:val="32"/>
          <w:szCs w:val="32"/>
          <w:cs/>
        </w:rPr>
        <w:t>ประสงค์</w:t>
      </w:r>
    </w:p>
    <w:p w14:paraId="56B9D301" w14:textId="72236F2A" w:rsidR="00ED4B89" w:rsidRDefault="00D816B6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D4B89">
        <w:rPr>
          <w:rFonts w:ascii="TH SarabunPSK" w:hAnsi="TH SarabunPSK" w:cs="TH SarabunPSK"/>
          <w:b/>
          <w:bCs/>
          <w:sz w:val="32"/>
          <w:szCs w:val="32"/>
          <w:cs/>
        </w:rPr>
        <w:t>หมวดสมาชิก</w:t>
      </w:r>
      <w:r w:rsidRPr="00ED4B89">
        <w:rPr>
          <w:rFonts w:ascii="TH SarabunPSK" w:hAnsi="TH SarabunPSK" w:cs="TH SarabunPSK"/>
          <w:sz w:val="32"/>
          <w:szCs w:val="32"/>
        </w:rPr>
        <w:t xml:space="preserve"> </w:t>
      </w:r>
      <w:r w:rsidR="00ED4B89" w:rsidRPr="00ED4B89">
        <w:rPr>
          <w:rFonts w:ascii="TH SarabunPSK" w:hAnsi="TH SarabunPSK" w:cs="TH SarabunPSK" w:hint="cs"/>
          <w:sz w:val="32"/>
          <w:szCs w:val="32"/>
          <w:cs/>
        </w:rPr>
        <w:t xml:space="preserve">ว่าด้วยคุณสมบัติสมาชิก </w:t>
      </w:r>
      <w:r w:rsidR="00AE5D1B" w:rsidRPr="00ED4B89">
        <w:rPr>
          <w:rFonts w:ascii="TH SarabunPSK" w:hAnsi="TH SarabunPSK" w:cs="TH SarabunPSK" w:hint="cs"/>
          <w:sz w:val="32"/>
          <w:szCs w:val="32"/>
          <w:cs/>
        </w:rPr>
        <w:t>ประเภทสมาชิก หน้าที่และสิทธิ การพ้นจาก</w:t>
      </w:r>
      <w:r w:rsidR="00BD2503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AE5D1B" w:rsidRPr="00ED4B89">
        <w:rPr>
          <w:rFonts w:ascii="TH SarabunPSK" w:hAnsi="TH SarabunPSK" w:cs="TH SarabunPSK" w:hint="cs"/>
          <w:sz w:val="32"/>
          <w:szCs w:val="32"/>
          <w:cs/>
        </w:rPr>
        <w:t>สมาชิก</w:t>
      </w:r>
    </w:p>
    <w:p w14:paraId="5EEA89D7" w14:textId="1FA8D101" w:rsidR="00ED4B89" w:rsidRDefault="00D816B6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D4B89">
        <w:rPr>
          <w:rFonts w:ascii="TH SarabunPSK" w:hAnsi="TH SarabunPSK" w:cs="TH SarabunPSK"/>
          <w:b/>
          <w:bCs/>
          <w:sz w:val="32"/>
          <w:szCs w:val="32"/>
          <w:cs/>
        </w:rPr>
        <w:t>หมวดคณะกรรมการ</w:t>
      </w:r>
      <w:r w:rsidRPr="00ED4B89">
        <w:rPr>
          <w:rFonts w:ascii="TH SarabunPSK" w:hAnsi="TH SarabunPSK" w:cs="TH SarabunPSK"/>
          <w:sz w:val="32"/>
          <w:szCs w:val="32"/>
        </w:rPr>
        <w:t xml:space="preserve"> </w:t>
      </w:r>
      <w:r w:rsidR="00AE5D1B" w:rsidRPr="00ED4B89">
        <w:rPr>
          <w:rFonts w:ascii="TH SarabunPSK" w:hAnsi="TH SarabunPSK" w:cs="TH SarabunPSK" w:hint="cs"/>
          <w:sz w:val="32"/>
          <w:szCs w:val="32"/>
          <w:cs/>
        </w:rPr>
        <w:t>ว่าด้วยคุณสมบัติ ที่มา จำนวนกรรมการ/องค์ประกอบกรรมการ อำนาจหน้าที่ วาระ</w:t>
      </w:r>
      <w:r w:rsidR="00BD2503">
        <w:rPr>
          <w:rFonts w:ascii="TH SarabunPSK" w:hAnsi="TH SarabunPSK" w:cs="TH SarabunPSK" w:hint="cs"/>
          <w:sz w:val="32"/>
          <w:szCs w:val="32"/>
          <w:cs/>
        </w:rPr>
        <w:t>การดำรงตำแหน่ง</w:t>
      </w:r>
      <w:r w:rsidR="00AE5D1B" w:rsidRPr="00ED4B89">
        <w:rPr>
          <w:rFonts w:ascii="TH SarabunPSK" w:hAnsi="TH SarabunPSK" w:cs="TH SarabunPSK" w:hint="cs"/>
          <w:sz w:val="32"/>
          <w:szCs w:val="32"/>
          <w:cs/>
        </w:rPr>
        <w:t xml:space="preserve"> การพ้น</w:t>
      </w:r>
      <w:r w:rsidR="00ED4B89">
        <w:rPr>
          <w:rFonts w:ascii="TH SarabunPSK" w:hAnsi="TH SarabunPSK" w:cs="TH SarabunPSK" w:hint="cs"/>
          <w:sz w:val="32"/>
          <w:szCs w:val="32"/>
          <w:cs/>
        </w:rPr>
        <w:t>จากการเป็นกรรมการ</w:t>
      </w:r>
    </w:p>
    <w:p w14:paraId="5358F9AF" w14:textId="1E518BEC" w:rsidR="00ED4B89" w:rsidRDefault="00D816B6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D4B89">
        <w:rPr>
          <w:rFonts w:ascii="TH SarabunPSK" w:hAnsi="TH SarabunPSK" w:cs="TH SarabunPSK"/>
          <w:b/>
          <w:bCs/>
          <w:sz w:val="32"/>
          <w:szCs w:val="32"/>
          <w:cs/>
        </w:rPr>
        <w:t>หมวดการเงิน</w:t>
      </w:r>
      <w:r w:rsidRPr="00ED4B89">
        <w:rPr>
          <w:rFonts w:ascii="TH SarabunPSK" w:hAnsi="TH SarabunPSK" w:cs="TH SarabunPSK"/>
          <w:sz w:val="32"/>
          <w:szCs w:val="32"/>
        </w:rPr>
        <w:t xml:space="preserve"> </w:t>
      </w:r>
      <w:r w:rsidR="00232618">
        <w:rPr>
          <w:rFonts w:ascii="TH SarabunPSK" w:hAnsi="TH SarabunPSK" w:cs="TH SarabunPSK" w:hint="cs"/>
          <w:sz w:val="32"/>
          <w:szCs w:val="32"/>
          <w:cs/>
        </w:rPr>
        <w:t>ที่มาของเงินและ</w:t>
      </w:r>
      <w:r w:rsidRPr="00ED4B89">
        <w:rPr>
          <w:rFonts w:ascii="TH SarabunPSK" w:hAnsi="TH SarabunPSK" w:cs="TH SarabunPSK"/>
          <w:sz w:val="32"/>
          <w:szCs w:val="32"/>
          <w:cs/>
        </w:rPr>
        <w:t xml:space="preserve">ทรัพย์สิน </w:t>
      </w:r>
      <w:r w:rsidR="00213127" w:rsidRPr="00ED4B89">
        <w:rPr>
          <w:rFonts w:ascii="TH SarabunPSK" w:hAnsi="TH SarabunPSK" w:cs="TH SarabunPSK" w:hint="cs"/>
          <w:sz w:val="32"/>
          <w:szCs w:val="32"/>
          <w:cs/>
        </w:rPr>
        <w:t>การเก็บรักษา การจัดสรร</w:t>
      </w:r>
      <w:r w:rsidR="00BD250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213127" w:rsidRPr="00ED4B89">
        <w:rPr>
          <w:rFonts w:ascii="TH SarabunPSK" w:hAnsi="TH SarabunPSK" w:cs="TH SarabunPSK"/>
          <w:sz w:val="32"/>
          <w:szCs w:val="32"/>
        </w:rPr>
        <w:t xml:space="preserve"> </w:t>
      </w:r>
      <w:r w:rsidR="00213127" w:rsidRPr="00ED4B89">
        <w:rPr>
          <w:rFonts w:ascii="TH SarabunPSK" w:hAnsi="TH SarabunPSK" w:cs="TH SarabunPSK" w:hint="cs"/>
          <w:sz w:val="32"/>
          <w:szCs w:val="32"/>
          <w:cs/>
        </w:rPr>
        <w:t>การถือเงิน</w:t>
      </w:r>
      <w:r w:rsidR="00ED4B89">
        <w:rPr>
          <w:rFonts w:ascii="TH SarabunPSK" w:hAnsi="TH SarabunPSK" w:cs="TH SarabunPSK" w:hint="cs"/>
          <w:sz w:val="32"/>
          <w:szCs w:val="32"/>
          <w:cs/>
        </w:rPr>
        <w:t>สดในมือ</w:t>
      </w:r>
      <w:r w:rsidR="00232618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34FA1C48" w14:textId="77777777" w:rsidR="00ED4B89" w:rsidRDefault="00D816B6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D4B89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ED4B89">
        <w:rPr>
          <w:rFonts w:ascii="TH SarabunPSK" w:hAnsi="TH SarabunPSK" w:cs="TH SarabunPSK"/>
          <w:b/>
          <w:bCs/>
          <w:sz w:val="32"/>
          <w:szCs w:val="32"/>
          <w:cs/>
        </w:rPr>
        <w:t>มวดบัญชี</w:t>
      </w:r>
      <w:r w:rsidRPr="00ED4B89">
        <w:rPr>
          <w:rFonts w:ascii="TH SarabunPSK" w:hAnsi="TH SarabunPSK" w:cs="TH SarabunPSK"/>
          <w:sz w:val="32"/>
          <w:szCs w:val="32"/>
        </w:rPr>
        <w:t xml:space="preserve"> </w:t>
      </w:r>
      <w:r w:rsidR="00213127" w:rsidRPr="00ED4B89">
        <w:rPr>
          <w:rFonts w:ascii="TH SarabunPSK" w:hAnsi="TH SarabunPSK" w:cs="TH SarabunPSK"/>
          <w:sz w:val="32"/>
          <w:szCs w:val="32"/>
        </w:rPr>
        <w:t xml:space="preserve"> </w:t>
      </w:r>
      <w:r w:rsidR="00213127" w:rsidRPr="00ED4B89">
        <w:rPr>
          <w:rFonts w:ascii="TH SarabunPSK" w:hAnsi="TH SarabunPSK" w:cs="TH SarabunPSK" w:hint="cs"/>
          <w:sz w:val="32"/>
          <w:szCs w:val="32"/>
          <w:cs/>
        </w:rPr>
        <w:t>ผู้รับผิดชอบ รูปแบบการจัดทำ การรายงาน</w:t>
      </w:r>
    </w:p>
    <w:p w14:paraId="46ED8382" w14:textId="4A2E1169" w:rsidR="00F26E25" w:rsidRDefault="00D816B6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D4B89">
        <w:rPr>
          <w:rFonts w:ascii="TH SarabunPSK" w:hAnsi="TH SarabunPSK" w:cs="TH SarabunPSK"/>
          <w:b/>
          <w:bCs/>
          <w:sz w:val="32"/>
          <w:szCs w:val="32"/>
          <w:cs/>
        </w:rPr>
        <w:t>หมวดการจัดสวัสดิการให้กับสมาชิก</w:t>
      </w:r>
      <w:r w:rsidRPr="00ED4B89">
        <w:rPr>
          <w:rFonts w:ascii="TH SarabunPSK" w:hAnsi="TH SarabunPSK" w:cs="TH SarabunPSK"/>
          <w:sz w:val="32"/>
          <w:szCs w:val="32"/>
        </w:rPr>
        <w:t xml:space="preserve"> </w:t>
      </w:r>
      <w:r w:rsidR="00F26E25">
        <w:rPr>
          <w:rFonts w:ascii="TH SarabunPSK" w:hAnsi="TH SarabunPSK" w:cs="TH SarabunPSK" w:hint="cs"/>
          <w:sz w:val="32"/>
          <w:szCs w:val="32"/>
          <w:cs/>
        </w:rPr>
        <w:t>ประเภทสวัสดิการที่จัด เกณฑ์</w:t>
      </w:r>
      <w:r w:rsidR="00213127" w:rsidRPr="00ED4B89">
        <w:rPr>
          <w:rFonts w:ascii="TH SarabunPSK" w:hAnsi="TH SarabunPSK" w:cs="TH SarabunPSK" w:hint="cs"/>
          <w:sz w:val="32"/>
          <w:szCs w:val="32"/>
          <w:cs/>
        </w:rPr>
        <w:t>การจ่าย</w:t>
      </w:r>
    </w:p>
    <w:p w14:paraId="6F91E5B8" w14:textId="4DF76E52" w:rsidR="001E58E3" w:rsidRPr="001E58E3" w:rsidRDefault="00DD719F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หมวดการยุบเลิกกองทุน </w:t>
      </w:r>
      <w:r w:rsidR="001E58E3">
        <w:rPr>
          <w:rFonts w:ascii="TH SarabunPSK" w:hAnsi="TH SarabunPSK" w:cs="TH SarabunPSK" w:hint="cs"/>
          <w:sz w:val="32"/>
          <w:szCs w:val="32"/>
          <w:cs/>
        </w:rPr>
        <w:t>ว่าด้วย เหตุในการยุ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บเลิก </w:t>
      </w:r>
      <w:r w:rsidRPr="001E58E3">
        <w:rPr>
          <w:rFonts w:ascii="TH SarabunPSK" w:hAnsi="TH SarabunPSK" w:cs="TH SarabunPSK" w:hint="cs"/>
          <w:sz w:val="32"/>
          <w:szCs w:val="32"/>
          <w:cs/>
        </w:rPr>
        <w:t>ไม่มีสมาชิกกองทุน</w:t>
      </w:r>
      <w:r w:rsidR="001E58E3">
        <w:rPr>
          <w:rFonts w:ascii="TH SarabunPSK" w:hAnsi="TH SarabunPSK" w:cs="TH SarabunPSK" w:hint="cs"/>
          <w:sz w:val="32"/>
          <w:szCs w:val="32"/>
          <w:cs/>
        </w:rPr>
        <w:t xml:space="preserve">/กรรมการ การบริหารกองทุนไม่เป็นไปตามวัตถุประสงค์และเป้าหมาย ขั้นตอนและวิธีการยุบเลิก </w:t>
      </w:r>
      <w:r w:rsidR="00425F08">
        <w:rPr>
          <w:rFonts w:ascii="TH SarabunPSK" w:hAnsi="TH SarabunPSK" w:cs="TH SarabunPSK" w:hint="cs"/>
          <w:sz w:val="32"/>
          <w:szCs w:val="32"/>
          <w:cs/>
        </w:rPr>
        <w:t>กองทุนสวัสดิการชุมชนรายงาน</w:t>
      </w:r>
      <w:r w:rsidR="001E58E3">
        <w:rPr>
          <w:rFonts w:ascii="TH SarabunPSK" w:hAnsi="TH SarabunPSK" w:cs="TH SarabunPSK" w:hint="cs"/>
          <w:sz w:val="32"/>
          <w:szCs w:val="32"/>
          <w:cs/>
        </w:rPr>
        <w:t>กลไกจังหวัด</w:t>
      </w:r>
      <w:r w:rsidR="00E77206">
        <w:rPr>
          <w:rFonts w:ascii="TH SarabunPSK" w:hAnsi="TH SarabunPSK" w:cs="TH SarabunPSK" w:hint="cs"/>
          <w:sz w:val="32"/>
          <w:szCs w:val="32"/>
          <w:cs/>
        </w:rPr>
        <w:t>/</w:t>
      </w:r>
      <w:r w:rsidR="00425F08">
        <w:rPr>
          <w:rFonts w:ascii="TH SarabunPSK" w:hAnsi="TH SarabunPSK" w:cs="TH SarabunPSK" w:hint="cs"/>
          <w:sz w:val="32"/>
          <w:szCs w:val="32"/>
          <w:cs/>
        </w:rPr>
        <w:t>กลไกจังหวัด</w:t>
      </w:r>
      <w:r w:rsidR="001E58E3">
        <w:rPr>
          <w:rFonts w:ascii="TH SarabunPSK" w:hAnsi="TH SarabunPSK" w:cs="TH SarabunPSK" w:hint="cs"/>
          <w:sz w:val="32"/>
          <w:szCs w:val="32"/>
          <w:cs/>
        </w:rPr>
        <w:t>ประชุม คณะกรรมการและ</w:t>
      </w:r>
      <w:r w:rsidR="00425F08">
        <w:rPr>
          <w:rFonts w:ascii="TH SarabunPSK" w:hAnsi="TH SarabunPSK" w:cs="TH SarabunPSK" w:hint="cs"/>
          <w:sz w:val="32"/>
          <w:szCs w:val="32"/>
          <w:cs/>
        </w:rPr>
        <w:t>ผู้เกี่ยวข้องชำระบัญชี รายงาน</w:t>
      </w:r>
      <w:r w:rsidR="001E58E3">
        <w:rPr>
          <w:rFonts w:ascii="TH SarabunPSK" w:hAnsi="TH SarabunPSK" w:cs="TH SarabunPSK" w:hint="cs"/>
          <w:sz w:val="32"/>
          <w:szCs w:val="32"/>
          <w:cs/>
        </w:rPr>
        <w:lastRenderedPageBreak/>
        <w:t>คณะขับเคลื่อน</w:t>
      </w:r>
      <w:r w:rsidR="00425F08">
        <w:rPr>
          <w:rFonts w:ascii="TH SarabunPSK" w:hAnsi="TH SarabunPSK" w:cs="TH SarabunPSK" w:hint="cs"/>
          <w:sz w:val="32"/>
          <w:szCs w:val="32"/>
          <w:cs/>
        </w:rPr>
        <w:t>สวัสดิการชุมชนระดับจังหวัด</w:t>
      </w:r>
      <w:r w:rsidR="00E77206">
        <w:rPr>
          <w:rFonts w:ascii="TH SarabunPSK" w:hAnsi="TH SarabunPSK" w:cs="TH SarabunPSK" w:hint="cs"/>
          <w:sz w:val="32"/>
          <w:szCs w:val="32"/>
          <w:cs/>
        </w:rPr>
        <w:t xml:space="preserve"> กรณีคณะขับเคลื่อน</w:t>
      </w:r>
      <w:r w:rsidR="001E58E3">
        <w:rPr>
          <w:rFonts w:ascii="TH SarabunPSK" w:hAnsi="TH SarabunPSK" w:cs="TH SarabunPSK" w:hint="cs"/>
          <w:sz w:val="32"/>
          <w:szCs w:val="32"/>
          <w:cs/>
        </w:rPr>
        <w:t>จังหวัดเห็นชอบเสนอต่อคณะกรรมการระดับชาติและส่วนกลาง</w:t>
      </w:r>
    </w:p>
    <w:p w14:paraId="37861B37" w14:textId="1EDA7F39" w:rsidR="00A36D84" w:rsidRPr="00312F1F" w:rsidRDefault="00D816B6" w:rsidP="00446D08">
      <w:pPr>
        <w:pStyle w:val="a3"/>
        <w:numPr>
          <w:ilvl w:val="0"/>
          <w:numId w:val="13"/>
        </w:numPr>
        <w:tabs>
          <w:tab w:val="left" w:pos="2268"/>
          <w:tab w:val="left" w:pos="2410"/>
          <w:tab w:val="left" w:pos="2552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D4B89">
        <w:rPr>
          <w:rFonts w:ascii="TH SarabunPSK" w:hAnsi="TH SarabunPSK" w:cs="TH SarabunPSK"/>
          <w:b/>
          <w:bCs/>
          <w:sz w:val="32"/>
          <w:szCs w:val="32"/>
          <w:cs/>
        </w:rPr>
        <w:t>หมวดการตรวจสอบ</w:t>
      </w:r>
      <w:r w:rsidR="00E2533F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ภายในของกองทุน</w:t>
      </w:r>
      <w:r w:rsidRPr="00ED4B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6E25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="00E2533F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</w:t>
      </w:r>
      <w:r w:rsidR="00213127" w:rsidRPr="00ED4B8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92B65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  <w:r w:rsidR="00213127" w:rsidRPr="00ED4B89"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การปฏิบัติงาน การรายงานผลการตรวจ</w:t>
      </w:r>
    </w:p>
    <w:p w14:paraId="0C475172" w14:textId="5502E06D" w:rsidR="00A36D84" w:rsidRPr="002D0414" w:rsidRDefault="00312F1F" w:rsidP="00312F1F">
      <w:pPr>
        <w:tabs>
          <w:tab w:val="left" w:pos="1701"/>
          <w:tab w:val="left" w:pos="2268"/>
          <w:tab w:val="left" w:pos="2410"/>
          <w:tab w:val="left" w:pos="2552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0414" w:rsidRPr="002D0414">
        <w:rPr>
          <w:rFonts w:ascii="TH SarabunPSK" w:hAnsi="TH SarabunPSK" w:cs="TH SarabunPSK"/>
          <w:sz w:val="32"/>
          <w:szCs w:val="32"/>
        </w:rPr>
        <w:t>3</w:t>
      </w:r>
      <w:r w:rsidR="002D0414" w:rsidRPr="002D0414">
        <w:rPr>
          <w:rFonts w:ascii="TH SarabunPSK" w:hAnsi="TH SarabunPSK" w:cs="TH SarabunPSK" w:hint="cs"/>
          <w:sz w:val="32"/>
          <w:szCs w:val="32"/>
          <w:cs/>
        </w:rPr>
        <w:t>)</w:t>
      </w:r>
      <w:r w:rsidR="002D0414" w:rsidRPr="002D0414">
        <w:rPr>
          <w:rFonts w:ascii="TH SarabunPSK" w:hAnsi="TH SarabunPSK" w:cs="TH SarabunPSK"/>
          <w:sz w:val="32"/>
          <w:szCs w:val="32"/>
        </w:rPr>
        <w:t xml:space="preserve"> </w:t>
      </w:r>
      <w:r w:rsidR="002D0414" w:rsidRPr="002D0414">
        <w:rPr>
          <w:rFonts w:ascii="TH SarabunPSK" w:hAnsi="TH SarabunPSK" w:cs="TH SarabunPSK"/>
          <w:sz w:val="32"/>
          <w:szCs w:val="32"/>
          <w:cs/>
        </w:rPr>
        <w:t>มีการทบทวนแก้ไขระเบียบกองทุนให้เป็นปัจจุบันสอดคล้องกับสถานการณ์และสถานะ</w:t>
      </w:r>
      <w:r w:rsidR="000836C6">
        <w:rPr>
          <w:rFonts w:ascii="TH SarabunPSK" w:hAnsi="TH SarabunPSK" w:cs="TH SarabunPSK"/>
          <w:sz w:val="32"/>
          <w:szCs w:val="32"/>
          <w:cs/>
        </w:rPr>
        <w:tab/>
      </w:r>
      <w:r w:rsidR="000836C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D0414" w:rsidRPr="002D0414">
        <w:rPr>
          <w:rFonts w:ascii="TH SarabunPSK" w:hAnsi="TH SarabunPSK" w:cs="TH SarabunPSK"/>
          <w:sz w:val="32"/>
          <w:szCs w:val="32"/>
          <w:cs/>
        </w:rPr>
        <w:t>ทางการเงินของกองทุน ในที่ประชุมสามัญประจำปีกองทุน</w:t>
      </w:r>
    </w:p>
    <w:p w14:paraId="0F74B596" w14:textId="3666C31F" w:rsidR="00F50FDB" w:rsidRDefault="000836C6" w:rsidP="00347BD3">
      <w:pPr>
        <w:tabs>
          <w:tab w:val="left" w:pos="2268"/>
          <w:tab w:val="left" w:pos="2410"/>
          <w:tab w:val="left" w:pos="2552"/>
        </w:tabs>
        <w:spacing w:before="120" w:after="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D0414" w:rsidRPr="002D0414">
        <w:rPr>
          <w:rFonts w:ascii="TH SarabunPSK" w:hAnsi="TH SarabunPSK" w:cs="TH SarabunPSK"/>
          <w:sz w:val="32"/>
          <w:szCs w:val="32"/>
        </w:rPr>
        <w:t>4</w:t>
      </w:r>
      <w:r w:rsidR="002D0414" w:rsidRPr="002D0414">
        <w:rPr>
          <w:rFonts w:ascii="TH SarabunPSK" w:hAnsi="TH SarabunPSK" w:cs="TH SarabunPSK" w:hint="cs"/>
          <w:sz w:val="32"/>
          <w:szCs w:val="32"/>
          <w:cs/>
        </w:rPr>
        <w:t>)</w:t>
      </w:r>
      <w:r w:rsidR="002D0414" w:rsidRPr="002D0414">
        <w:rPr>
          <w:rFonts w:ascii="TH SarabunPSK" w:hAnsi="TH SarabunPSK" w:cs="TH SarabunPSK"/>
          <w:sz w:val="32"/>
          <w:szCs w:val="32"/>
        </w:rPr>
        <w:t xml:space="preserve"> </w:t>
      </w:r>
      <w:r w:rsidR="002D0414" w:rsidRPr="002D0414">
        <w:rPr>
          <w:rFonts w:ascii="TH SarabunPSK" w:hAnsi="TH SarabunPSK" w:cs="TH SarabunPSK"/>
          <w:sz w:val="32"/>
          <w:szCs w:val="32"/>
          <w:cs/>
        </w:rPr>
        <w:t>มีการชี้แจง</w:t>
      </w:r>
      <w:r w:rsidR="00D92B65" w:rsidRPr="002D0414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D9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414" w:rsidRPr="002D0414">
        <w:rPr>
          <w:rFonts w:ascii="TH SarabunPSK" w:hAnsi="TH SarabunPSK" w:cs="TH SarabunPSK"/>
          <w:sz w:val="32"/>
          <w:szCs w:val="32"/>
          <w:cs/>
        </w:rPr>
        <w:t>ระเบียบ หลักเกณฑ์ต่างๆ ของกองทุนสวัสดิการชุมชนแก่สมาชิก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D0414" w:rsidRPr="002D0414">
        <w:rPr>
          <w:rFonts w:ascii="TH SarabunPSK" w:hAnsi="TH SarabunPSK" w:cs="TH SarabunPSK"/>
          <w:sz w:val="32"/>
          <w:szCs w:val="32"/>
          <w:cs/>
        </w:rPr>
        <w:t>ให้เข้าใจ</w:t>
      </w:r>
      <w:r w:rsidR="002D0414" w:rsidRPr="002D0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414" w:rsidRPr="002D0414">
        <w:rPr>
          <w:rFonts w:ascii="TH SarabunPSK" w:hAnsi="TH SarabunPSK" w:cs="TH SarabunPSK"/>
          <w:sz w:val="32"/>
          <w:szCs w:val="32"/>
          <w:cs/>
        </w:rPr>
        <w:t>ชัดเจน</w:t>
      </w:r>
    </w:p>
    <w:p w14:paraId="70F3E3CF" w14:textId="1BFA28F7" w:rsidR="00D816B6" w:rsidRPr="00BE4289" w:rsidRDefault="00347BD3" w:rsidP="00312F1F">
      <w:pPr>
        <w:pStyle w:val="a3"/>
        <w:tabs>
          <w:tab w:val="left" w:pos="1418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D816B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D816B6" w:rsidRPr="002E31C2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816B6" w:rsidRPr="002E31C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คณะกรรมการกองทุนสวัสดิการ</w:t>
      </w:r>
      <w:r w:rsidR="00D816B6" w:rsidRPr="002E31C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7776EC3" w14:textId="2475768E" w:rsidR="00D816B6" w:rsidRPr="00BE4289" w:rsidRDefault="00D816B6" w:rsidP="00312F1F">
      <w:pPr>
        <w:pStyle w:val="a3"/>
        <w:tabs>
          <w:tab w:val="left" w:pos="1418"/>
          <w:tab w:val="left" w:pos="1701"/>
          <w:tab w:val="left" w:pos="1843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289">
        <w:rPr>
          <w:rFonts w:ascii="TH SarabunPSK" w:hAnsi="TH SarabunPSK" w:cs="TH SarabunPSK"/>
          <w:b/>
          <w:bCs/>
          <w:sz w:val="32"/>
          <w:szCs w:val="32"/>
        </w:rPr>
        <w:tab/>
      </w:r>
      <w:r w:rsidR="00312F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2F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2F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289">
        <w:rPr>
          <w:rFonts w:ascii="TH SarabunPSK" w:hAnsi="TH SarabunPSK" w:cs="TH SarabunPSK"/>
          <w:sz w:val="32"/>
          <w:szCs w:val="32"/>
          <w:cs/>
        </w:rPr>
        <w:t>คณะกรรมการกองทุนเป็นกลไกสำคัญของการพัฒนาคุณภาพกองทุนจึงจำเป็นต้อง</w:t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12F1F">
        <w:rPr>
          <w:rFonts w:ascii="TH SarabunPSK" w:hAnsi="TH SarabunPSK" w:cs="TH SarabunPSK"/>
          <w:sz w:val="32"/>
          <w:szCs w:val="32"/>
          <w:cs/>
        </w:rPr>
        <w:tab/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4289">
        <w:rPr>
          <w:rFonts w:ascii="TH SarabunPSK" w:hAnsi="TH SarabunPSK" w:cs="TH SarabunPSK"/>
          <w:sz w:val="32"/>
          <w:szCs w:val="32"/>
          <w:cs/>
        </w:rPr>
        <w:t>ใด้กรรมการที่ดีและมีการบริหารที่ดี ดังนี้</w:t>
      </w:r>
    </w:p>
    <w:p w14:paraId="1BE124B4" w14:textId="64CD234D" w:rsidR="00D816B6" w:rsidRPr="002E31C2" w:rsidRDefault="00D816B6" w:rsidP="00446D08">
      <w:pPr>
        <w:spacing w:before="120"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312F1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2E31C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คุณสมบัติของกรรมการ</w:t>
      </w:r>
    </w:p>
    <w:p w14:paraId="2749DC84" w14:textId="59C4F87A" w:rsidR="00D816B6" w:rsidRDefault="00D816B6" w:rsidP="00446D08">
      <w:pPr>
        <w:pStyle w:val="a3"/>
        <w:numPr>
          <w:ilvl w:val="0"/>
          <w:numId w:val="14"/>
        </w:numPr>
        <w:tabs>
          <w:tab w:val="left" w:pos="2552"/>
          <w:tab w:val="left" w:pos="3402"/>
        </w:tabs>
        <w:spacing w:before="120" w:after="0" w:line="240" w:lineRule="auto"/>
        <w:ind w:left="301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เป็นสมาชิกและได้รับการคัดเลือกมาจากสมาชิก</w:t>
      </w:r>
    </w:p>
    <w:p w14:paraId="579D8699" w14:textId="747D38E2" w:rsidR="00D816B6" w:rsidRDefault="00D816B6" w:rsidP="00446D08">
      <w:pPr>
        <w:pStyle w:val="a3"/>
        <w:numPr>
          <w:ilvl w:val="0"/>
          <w:numId w:val="14"/>
        </w:numPr>
        <w:tabs>
          <w:tab w:val="left" w:pos="2552"/>
          <w:tab w:val="left" w:pos="3402"/>
        </w:tabs>
        <w:spacing w:before="120" w:after="0" w:line="240" w:lineRule="auto"/>
        <w:ind w:left="301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E31C2">
        <w:rPr>
          <w:rFonts w:ascii="TH SarabunPSK" w:hAnsi="TH SarabunPSK" w:cs="TH SarabunPSK" w:hint="cs"/>
          <w:sz w:val="32"/>
          <w:szCs w:val="32"/>
          <w:cs/>
        </w:rPr>
        <w:t>มีความเข</w:t>
      </w:r>
      <w:r w:rsidR="00D92B65">
        <w:rPr>
          <w:rFonts w:ascii="TH SarabunPSK" w:hAnsi="TH SarabunPSK" w:cs="TH SarabunPSK" w:hint="cs"/>
          <w:sz w:val="32"/>
          <w:szCs w:val="32"/>
          <w:cs/>
        </w:rPr>
        <w:t>้าใจและยึดมั่นในหลักคิดเจตนารมย์</w:t>
      </w:r>
      <w:r w:rsidRPr="002E31C2">
        <w:rPr>
          <w:rFonts w:ascii="TH SarabunPSK" w:hAnsi="TH SarabunPSK" w:cs="TH SarabunPSK" w:hint="cs"/>
          <w:sz w:val="32"/>
          <w:szCs w:val="32"/>
          <w:cs/>
        </w:rPr>
        <w:t>ของสวัสดิการชุมชน</w:t>
      </w:r>
    </w:p>
    <w:p w14:paraId="514182D5" w14:textId="77777777" w:rsidR="00D816B6" w:rsidRDefault="00D816B6" w:rsidP="00446D08">
      <w:pPr>
        <w:pStyle w:val="a3"/>
        <w:numPr>
          <w:ilvl w:val="0"/>
          <w:numId w:val="14"/>
        </w:numPr>
        <w:tabs>
          <w:tab w:val="left" w:pos="2552"/>
          <w:tab w:val="left" w:pos="3402"/>
        </w:tabs>
        <w:spacing w:before="120" w:after="0" w:line="240" w:lineRule="auto"/>
        <w:ind w:left="301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E31C2">
        <w:rPr>
          <w:rFonts w:ascii="TH SarabunPSK" w:hAnsi="TH SarabunPSK" w:cs="TH SarabunPSK"/>
          <w:sz w:val="32"/>
          <w:szCs w:val="32"/>
          <w:cs/>
        </w:rPr>
        <w:t>มีความสุจริตไม่มีประวัติความเสื่อมเสียเรื่องการเงิน</w:t>
      </w:r>
    </w:p>
    <w:p w14:paraId="59450AC1" w14:textId="3362E3F0" w:rsidR="00D816B6" w:rsidRDefault="00D816B6" w:rsidP="00446D08">
      <w:pPr>
        <w:pStyle w:val="a3"/>
        <w:numPr>
          <w:ilvl w:val="0"/>
          <w:numId w:val="14"/>
        </w:numPr>
        <w:tabs>
          <w:tab w:val="left" w:pos="2552"/>
          <w:tab w:val="left" w:pos="3402"/>
        </w:tabs>
        <w:spacing w:before="120" w:after="0" w:line="240" w:lineRule="auto"/>
        <w:ind w:left="301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E31C2">
        <w:rPr>
          <w:rFonts w:ascii="TH SarabunPSK" w:hAnsi="TH SarabunPSK" w:cs="TH SarabunPSK"/>
          <w:sz w:val="32"/>
          <w:szCs w:val="32"/>
          <w:cs/>
        </w:rPr>
        <w:t>มีความรู้ความสามารถในการบริหารกองทุน</w:t>
      </w:r>
    </w:p>
    <w:p w14:paraId="753AE7B6" w14:textId="7582C262" w:rsidR="00E56E9F" w:rsidRPr="00347BD3" w:rsidRDefault="00D92B65" w:rsidP="00446D08">
      <w:pPr>
        <w:pStyle w:val="a3"/>
        <w:numPr>
          <w:ilvl w:val="0"/>
          <w:numId w:val="14"/>
        </w:numPr>
        <w:tabs>
          <w:tab w:val="left" w:pos="2552"/>
          <w:tab w:val="left" w:pos="3402"/>
        </w:tabs>
        <w:spacing w:before="120" w:after="0" w:line="240" w:lineRule="auto"/>
        <w:ind w:left="301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มีความเสียสละ</w:t>
      </w:r>
      <w:r w:rsidR="00252B8D">
        <w:rPr>
          <w:rFonts w:ascii="TH SarabunPSK" w:hAnsi="TH SarabunPSK" w:cs="TH SarabunPSK" w:hint="cs"/>
          <w:sz w:val="32"/>
          <w:szCs w:val="32"/>
          <w:cs/>
        </w:rPr>
        <w:t>และเวลาในการทำงาน</w:t>
      </w:r>
    </w:p>
    <w:p w14:paraId="27F0DA16" w14:textId="48B5374F" w:rsidR="00C216A7" w:rsidRPr="00C216A7" w:rsidRDefault="00312F1F" w:rsidP="00446D08">
      <w:pPr>
        <w:pStyle w:val="a3"/>
        <w:tabs>
          <w:tab w:val="left" w:pos="2552"/>
          <w:tab w:val="left" w:pos="3402"/>
        </w:tabs>
        <w:spacing w:before="120" w:after="0" w:line="240" w:lineRule="auto"/>
        <w:ind w:left="3016" w:hanging="88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216A7" w:rsidRPr="00C216A7">
        <w:rPr>
          <w:rFonts w:ascii="TH SarabunPSK" w:hAnsi="TH SarabunPSK" w:cs="TH SarabunPSK" w:hint="cs"/>
          <w:b/>
          <w:bCs/>
          <w:sz w:val="32"/>
          <w:szCs w:val="32"/>
          <w:cs/>
        </w:rPr>
        <w:t>) ที่มาของคณะกรรมการ</w:t>
      </w:r>
    </w:p>
    <w:p w14:paraId="6E7F6EF5" w14:textId="455B5C3F" w:rsidR="00C216A7" w:rsidRDefault="00C216A7" w:rsidP="00446D08">
      <w:pPr>
        <w:pStyle w:val="a3"/>
        <w:numPr>
          <w:ilvl w:val="0"/>
          <w:numId w:val="20"/>
        </w:numPr>
        <w:tabs>
          <w:tab w:val="left" w:pos="2552"/>
          <w:tab w:val="left" w:pos="3402"/>
        </w:tabs>
        <w:spacing w:before="120" w:after="0" w:line="240" w:lineRule="auto"/>
        <w:ind w:hanging="15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มีความหลากหลายเพศวัย ความรู้</w:t>
      </w:r>
    </w:p>
    <w:p w14:paraId="2B2F65A1" w14:textId="54A19466" w:rsidR="00C216A7" w:rsidRDefault="00C216A7" w:rsidP="00446D08">
      <w:pPr>
        <w:pStyle w:val="a3"/>
        <w:numPr>
          <w:ilvl w:val="0"/>
          <w:numId w:val="20"/>
        </w:numPr>
        <w:tabs>
          <w:tab w:val="left" w:pos="2552"/>
          <w:tab w:val="left" w:pos="3402"/>
        </w:tabs>
        <w:spacing w:before="120" w:after="0" w:line="240" w:lineRule="auto"/>
        <w:ind w:hanging="15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6E9F">
        <w:rPr>
          <w:rFonts w:ascii="TH SarabunPSK" w:hAnsi="TH SarabunPSK" w:cs="TH SarabunPSK" w:hint="cs"/>
          <w:sz w:val="32"/>
          <w:szCs w:val="32"/>
          <w:cs/>
        </w:rPr>
        <w:t>กระจายครอบคลุม</w:t>
      </w:r>
      <w:r w:rsidRPr="00C216A7">
        <w:rPr>
          <w:rFonts w:ascii="TH SarabunPSK" w:hAnsi="TH SarabunPSK" w:cs="TH SarabunPSK" w:hint="cs"/>
          <w:sz w:val="32"/>
          <w:szCs w:val="32"/>
          <w:cs/>
        </w:rPr>
        <w:t>หมู่บ้าน/ชุมชน</w:t>
      </w:r>
      <w:r w:rsidRPr="00F369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163831" w14:textId="7C87B2D8" w:rsidR="00F36972" w:rsidRPr="00F36972" w:rsidRDefault="00F36972" w:rsidP="00446D08">
      <w:pPr>
        <w:pStyle w:val="a3"/>
        <w:numPr>
          <w:ilvl w:val="0"/>
          <w:numId w:val="20"/>
        </w:numPr>
        <w:tabs>
          <w:tab w:val="left" w:pos="2552"/>
          <w:tab w:val="left" w:pos="3402"/>
        </w:tabs>
        <w:spacing w:before="120" w:after="0" w:line="240" w:lineRule="auto"/>
        <w:ind w:hanging="15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คณะกรรมการอาจแต่งตั้งหน่วยงานภาคีเป็นที่ปรึกษา</w:t>
      </w:r>
    </w:p>
    <w:p w14:paraId="48BA8519" w14:textId="6B17AFF5" w:rsidR="00D816B6" w:rsidRPr="00C216A7" w:rsidRDefault="00C216A7" w:rsidP="00446D08">
      <w:pPr>
        <w:tabs>
          <w:tab w:val="left" w:pos="2127"/>
          <w:tab w:val="left" w:pos="2552"/>
          <w:tab w:val="left" w:pos="3402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E9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816B6" w:rsidRPr="00C216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816B6" w:rsidRPr="00C216A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การบริหารที่ดีของคณะกรรมการกองทุน</w:t>
      </w:r>
    </w:p>
    <w:p w14:paraId="3690FB01" w14:textId="38E8D772" w:rsidR="00D816B6" w:rsidRPr="00BE4289" w:rsidRDefault="00D816B6" w:rsidP="00446D08">
      <w:pPr>
        <w:pStyle w:val="a3"/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มีการแบ่งบทบาทหน้าที่ความรับผิดชอบตามความเหมาะสม</w:t>
      </w:r>
    </w:p>
    <w:p w14:paraId="72FA36EB" w14:textId="24C35642" w:rsidR="00D816B6" w:rsidRDefault="00D816B6" w:rsidP="00446D08">
      <w:pPr>
        <w:pStyle w:val="a3"/>
        <w:numPr>
          <w:ilvl w:val="0"/>
          <w:numId w:val="15"/>
        </w:numPr>
        <w:tabs>
          <w:tab w:val="left" w:pos="3544"/>
        </w:tabs>
        <w:spacing w:before="120" w:after="0" w:line="240" w:lineRule="auto"/>
        <w:ind w:left="374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4289">
        <w:rPr>
          <w:rFonts w:ascii="TH SarabunPSK" w:hAnsi="TH SarabunPSK" w:cs="TH SarabunPSK"/>
          <w:sz w:val="32"/>
          <w:szCs w:val="32"/>
          <w:cs/>
        </w:rPr>
        <w:t>ประธาน</w:t>
      </w:r>
      <w:r w:rsidR="00252B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19C23F" w14:textId="77777777" w:rsidR="00D816B6" w:rsidRDefault="00D816B6" w:rsidP="00446D08">
      <w:pPr>
        <w:pStyle w:val="a3"/>
        <w:numPr>
          <w:ilvl w:val="0"/>
          <w:numId w:val="15"/>
        </w:numPr>
        <w:tabs>
          <w:tab w:val="left" w:pos="3544"/>
        </w:tabs>
        <w:spacing w:before="120" w:after="0" w:line="240" w:lineRule="auto"/>
        <w:ind w:left="374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31C2">
        <w:rPr>
          <w:rFonts w:ascii="TH SarabunPSK" w:hAnsi="TH SarabunPSK" w:cs="TH SarabunPSK"/>
          <w:sz w:val="32"/>
          <w:szCs w:val="32"/>
          <w:cs/>
        </w:rPr>
        <w:t>รองประธา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B3D9B83" w14:textId="77777777" w:rsidR="00D816B6" w:rsidRDefault="00D816B6" w:rsidP="00446D08">
      <w:pPr>
        <w:pStyle w:val="a3"/>
        <w:numPr>
          <w:ilvl w:val="0"/>
          <w:numId w:val="15"/>
        </w:numPr>
        <w:tabs>
          <w:tab w:val="left" w:pos="3544"/>
        </w:tabs>
        <w:spacing w:before="120" w:after="0" w:line="240" w:lineRule="auto"/>
        <w:ind w:left="374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31C2">
        <w:rPr>
          <w:rFonts w:ascii="TH SarabunPSK" w:hAnsi="TH SarabunPSK" w:cs="TH SarabunPSK"/>
          <w:sz w:val="32"/>
          <w:szCs w:val="32"/>
          <w:cs/>
        </w:rPr>
        <w:t>เหรัญญิก</w:t>
      </w:r>
    </w:p>
    <w:p w14:paraId="3583EC5F" w14:textId="77777777" w:rsidR="00D816B6" w:rsidRDefault="00D816B6" w:rsidP="00446D08">
      <w:pPr>
        <w:pStyle w:val="a3"/>
        <w:numPr>
          <w:ilvl w:val="0"/>
          <w:numId w:val="15"/>
        </w:numPr>
        <w:tabs>
          <w:tab w:val="left" w:pos="3544"/>
        </w:tabs>
        <w:spacing w:before="120" w:after="0" w:line="240" w:lineRule="auto"/>
        <w:ind w:left="374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2E31C2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210FD50D" w14:textId="77777777" w:rsidR="00D816B6" w:rsidRDefault="00D816B6" w:rsidP="00446D08">
      <w:pPr>
        <w:pStyle w:val="a3"/>
        <w:numPr>
          <w:ilvl w:val="0"/>
          <w:numId w:val="15"/>
        </w:numPr>
        <w:tabs>
          <w:tab w:val="left" w:pos="3402"/>
          <w:tab w:val="left" w:pos="3544"/>
        </w:tabs>
        <w:spacing w:before="120" w:after="0" w:line="240" w:lineRule="auto"/>
        <w:ind w:left="374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31C2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</w:p>
    <w:p w14:paraId="776D13B5" w14:textId="77777777" w:rsidR="00D816B6" w:rsidRDefault="00D816B6" w:rsidP="00446D08">
      <w:pPr>
        <w:pStyle w:val="a3"/>
        <w:numPr>
          <w:ilvl w:val="0"/>
          <w:numId w:val="15"/>
        </w:numPr>
        <w:tabs>
          <w:tab w:val="left" w:pos="3544"/>
        </w:tabs>
        <w:spacing w:before="120" w:after="0" w:line="240" w:lineRule="auto"/>
        <w:ind w:left="374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31C2">
        <w:rPr>
          <w:rFonts w:ascii="TH SarabunPSK" w:hAnsi="TH SarabunPSK" w:cs="TH SarabunPSK"/>
          <w:sz w:val="32"/>
          <w:szCs w:val="32"/>
          <w:cs/>
        </w:rPr>
        <w:t>ฝ่ายทะเบียน</w:t>
      </w:r>
    </w:p>
    <w:p w14:paraId="2E9A0B9A" w14:textId="77777777" w:rsidR="00D816B6" w:rsidRPr="002E31C2" w:rsidRDefault="00D816B6" w:rsidP="00446D08">
      <w:pPr>
        <w:pStyle w:val="a3"/>
        <w:numPr>
          <w:ilvl w:val="0"/>
          <w:numId w:val="15"/>
        </w:numPr>
        <w:tabs>
          <w:tab w:val="left" w:pos="3544"/>
        </w:tabs>
        <w:spacing w:before="120" w:after="0" w:line="240" w:lineRule="auto"/>
        <w:ind w:left="374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31C2">
        <w:rPr>
          <w:rFonts w:ascii="TH SarabunPSK" w:hAnsi="TH SarabunPSK" w:cs="TH SarabunPSK"/>
          <w:sz w:val="32"/>
          <w:szCs w:val="32"/>
          <w:cs/>
        </w:rPr>
        <w:t>ฝ่ายตรวจสอบ</w:t>
      </w:r>
    </w:p>
    <w:p w14:paraId="66BBEEBB" w14:textId="370262ED" w:rsidR="00D816B6" w:rsidRDefault="00D816B6" w:rsidP="00446D08">
      <w:pPr>
        <w:pStyle w:val="a3"/>
        <w:tabs>
          <w:tab w:val="left" w:pos="2694"/>
        </w:tabs>
        <w:spacing w:before="120" w:after="0" w:line="240" w:lineRule="auto"/>
        <w:ind w:left="2835" w:hanging="60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พัฒนาและบริหารกองทุนให้เป็นไปเจตนารมย์อุดมการณ์การจัดตั้งและ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ระเบียบข้อบังคับด้วยความสุจริต 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</w:p>
    <w:p w14:paraId="52C26954" w14:textId="162783CD" w:rsidR="00D816B6" w:rsidRDefault="00D816B6" w:rsidP="00347BD3">
      <w:pPr>
        <w:pStyle w:val="a3"/>
        <w:tabs>
          <w:tab w:val="left" w:pos="2268"/>
          <w:tab w:val="left" w:pos="2835"/>
        </w:tabs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846C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312F1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ต้องดำเนินงานของกองทุนให้สอดคล้องกับปัญหาและสถานการณ์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2F1F">
        <w:rPr>
          <w:rFonts w:ascii="TH SarabunPSK" w:hAnsi="TH SarabunPSK" w:cs="TH SarabunPSK"/>
          <w:sz w:val="32"/>
          <w:szCs w:val="32"/>
          <w:cs/>
        </w:rPr>
        <w:tab/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พื้นที่และสมาชิก</w:t>
      </w:r>
    </w:p>
    <w:p w14:paraId="074F9CDA" w14:textId="4D4B23F8" w:rsidR="00D816B6" w:rsidRDefault="00D816B6" w:rsidP="00446D08">
      <w:pPr>
        <w:pStyle w:val="a3"/>
        <w:tabs>
          <w:tab w:val="left" w:pos="2694"/>
        </w:tabs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จัดทำแผนพัฒนากองทุนให้มีความเข้มแข็งและยั่งยืน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</w:p>
    <w:p w14:paraId="144108CD" w14:textId="51FB7B7C" w:rsidR="00D816B6" w:rsidRDefault="00D816B6" w:rsidP="00312F1F">
      <w:pPr>
        <w:pStyle w:val="a3"/>
        <w:tabs>
          <w:tab w:val="left" w:pos="2835"/>
        </w:tabs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ประสานและเชื่อมโยงหน่วยงานภาคี เพื่อสร้างโอกาสและเพิ่มทรัพยากร</w:t>
      </w:r>
      <w:r w:rsidR="00CA46E3">
        <w:rPr>
          <w:rFonts w:ascii="TH SarabunPSK" w:hAnsi="TH SarabunPSK" w:cs="TH SarabunPSK"/>
          <w:sz w:val="32"/>
          <w:szCs w:val="32"/>
          <w:cs/>
        </w:rPr>
        <w:tab/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ให้กับกองทุน </w:t>
      </w:r>
    </w:p>
    <w:p w14:paraId="1DFB5D64" w14:textId="64AE8FC5" w:rsidR="00D816B6" w:rsidRDefault="00D816B6" w:rsidP="00446D08">
      <w:pPr>
        <w:pStyle w:val="a3"/>
        <w:tabs>
          <w:tab w:val="left" w:pos="2694"/>
          <w:tab w:val="left" w:pos="2977"/>
        </w:tabs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รายงานผลการดำเนินงานต่อสมาชิกและหน่วยงานที่เกี่ยวข้อง</w:t>
      </w:r>
      <w:r w:rsidRPr="00BE4289"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โดยการปิด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ประกาศไว้ในที่เปิดเผย</w:t>
      </w:r>
    </w:p>
    <w:p w14:paraId="4F3A92A7" w14:textId="1A72B01F" w:rsidR="00D816B6" w:rsidRDefault="00D816B6" w:rsidP="00446D08">
      <w:pPr>
        <w:pStyle w:val="a3"/>
        <w:tabs>
          <w:tab w:val="left" w:pos="2694"/>
        </w:tabs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พัฒนาระบบต่างๆ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ของกองทุนให้มีประสิทธิภาพ ประสิทธิผลและมี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ธรรมาภิบาล</w:t>
      </w:r>
    </w:p>
    <w:p w14:paraId="1518FBE5" w14:textId="3752FAFF" w:rsidR="00D816B6" w:rsidRDefault="00D816B6" w:rsidP="00312F1F">
      <w:pPr>
        <w:pStyle w:val="a3"/>
        <w:tabs>
          <w:tab w:val="left" w:pos="2694"/>
          <w:tab w:val="left" w:pos="2977"/>
        </w:tabs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สร้างสำนึก ความเข้าใจ 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ในการดำเนินการของกองทุน</w:t>
      </w:r>
      <w:r w:rsidRPr="00BE4289">
        <w:rPr>
          <w:rFonts w:ascii="TH SarabunPSK" w:hAnsi="TH SarabunPSK" w:cs="TH SarabunPSK"/>
          <w:sz w:val="32"/>
          <w:szCs w:val="32"/>
          <w:cs/>
        </w:rPr>
        <w:t>และ</w:t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2F1F">
        <w:rPr>
          <w:rFonts w:ascii="TH SarabunPSK" w:hAnsi="TH SarabunPSK" w:cs="TH SarabunPSK"/>
          <w:sz w:val="32"/>
          <w:szCs w:val="32"/>
          <w:cs/>
        </w:rPr>
        <w:tab/>
      </w:r>
      <w:r w:rsidR="00312F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4289">
        <w:rPr>
          <w:rFonts w:ascii="TH SarabunPSK" w:hAnsi="TH SarabunPSK" w:cs="TH SarabunPSK"/>
          <w:sz w:val="32"/>
          <w:szCs w:val="32"/>
          <w:cs/>
        </w:rPr>
        <w:t>ขยายฐานสมาชิกให้ครอบคลุมเต็มพื้นที่</w:t>
      </w:r>
    </w:p>
    <w:p w14:paraId="0A729FBC" w14:textId="309C20AF" w:rsidR="00B96AD7" w:rsidRPr="00B96AD7" w:rsidRDefault="00D816B6" w:rsidP="00446D08">
      <w:pPr>
        <w:pStyle w:val="a3"/>
        <w:tabs>
          <w:tab w:val="left" w:pos="2694"/>
        </w:tabs>
        <w:spacing w:before="120" w:after="0" w:line="240" w:lineRule="auto"/>
        <w:ind w:left="22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2F1F">
        <w:rPr>
          <w:rFonts w:ascii="TH SarabunPSK" w:hAnsi="TH SarabunPSK" w:cs="TH SarabunPSK"/>
          <w:sz w:val="32"/>
          <w:szCs w:val="32"/>
        </w:rPr>
        <w:t>3.9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มีการพัฒนาความรู้ ความสามารถของคณะกรรมการอย่างต่อเนื่อง</w:t>
      </w:r>
    </w:p>
    <w:p w14:paraId="3C549D94" w14:textId="77777777" w:rsidR="00D816B6" w:rsidRDefault="00D816B6" w:rsidP="00312F1F">
      <w:pPr>
        <w:pStyle w:val="a3"/>
        <w:tabs>
          <w:tab w:val="left" w:pos="567"/>
          <w:tab w:val="left" w:pos="851"/>
          <w:tab w:val="left" w:pos="1418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>
        <w:rPr>
          <w:rFonts w:ascii="TH SarabunPSK" w:hAnsi="TH SarabunPSK" w:cs="TH SarabunPSK"/>
          <w:b/>
          <w:bCs/>
          <w:sz w:val="36"/>
          <w:szCs w:val="36"/>
        </w:rPr>
        <w:t>7.</w:t>
      </w:r>
      <w:r w:rsidRPr="00BE42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สมาชิก</w:t>
      </w:r>
    </w:p>
    <w:p w14:paraId="152E0F42" w14:textId="23564729" w:rsidR="00D816B6" w:rsidRPr="0077626A" w:rsidRDefault="00D816B6" w:rsidP="00446D08">
      <w:pPr>
        <w:pStyle w:val="a3"/>
        <w:tabs>
          <w:tab w:val="left" w:pos="567"/>
          <w:tab w:val="left" w:pos="851"/>
          <w:tab w:val="left" w:pos="1560"/>
          <w:tab w:val="left" w:pos="1985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626A">
        <w:rPr>
          <w:rFonts w:ascii="TH SarabunPSK" w:hAnsi="TH SarabunPSK" w:cs="TH SarabunPSK" w:hint="cs"/>
          <w:sz w:val="32"/>
          <w:szCs w:val="32"/>
          <w:cs/>
        </w:rPr>
        <w:t>สมาชิกกองทุนที่มีคุณภาพจะช่</w:t>
      </w:r>
      <w:r w:rsidRPr="0077626A">
        <w:rPr>
          <w:rFonts w:ascii="TH SarabunPSK" w:hAnsi="TH SarabunPSK" w:cs="TH SarabunPSK"/>
          <w:sz w:val="32"/>
          <w:szCs w:val="32"/>
          <w:cs/>
        </w:rPr>
        <w:t>ว</w:t>
      </w:r>
      <w:r w:rsidRPr="0077626A">
        <w:rPr>
          <w:rFonts w:ascii="TH SarabunPSK" w:hAnsi="TH SarabunPSK" w:cs="TH SarabunPSK" w:hint="cs"/>
          <w:sz w:val="32"/>
          <w:szCs w:val="32"/>
          <w:cs/>
        </w:rPr>
        <w:t>ยให้กองทุนเข้มแข็ง โดย</w:t>
      </w:r>
    </w:p>
    <w:p w14:paraId="230C1E4F" w14:textId="141F4A07" w:rsidR="00D816B6" w:rsidRDefault="00D816B6" w:rsidP="00446D08">
      <w:pPr>
        <w:pStyle w:val="a3"/>
        <w:tabs>
          <w:tab w:val="left" w:pos="567"/>
          <w:tab w:val="left" w:pos="851"/>
          <w:tab w:val="left" w:pos="2127"/>
          <w:tab w:val="left" w:pos="2552"/>
          <w:tab w:val="left" w:pos="2694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846C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4289">
        <w:rPr>
          <w:rFonts w:ascii="TH SarabunPSK" w:hAnsi="TH SarabunPSK" w:cs="TH SarabunPSK"/>
          <w:sz w:val="32"/>
          <w:szCs w:val="32"/>
          <w:cs/>
        </w:rPr>
        <w:t>การเป็นสมาชิกของกองทุนสวัสดิการชุมชนต้องเป็นไปโดยความสมัครใจและ</w:t>
      </w:r>
      <w:r w:rsidR="00CA46E3">
        <w:rPr>
          <w:rFonts w:ascii="TH SarabunPSK" w:hAnsi="TH SarabunPSK" w:cs="TH SarabunPSK"/>
          <w:sz w:val="32"/>
          <w:szCs w:val="32"/>
          <w:cs/>
        </w:rPr>
        <w:tab/>
      </w:r>
      <w:r w:rsidR="00CA46E3">
        <w:rPr>
          <w:rFonts w:ascii="TH SarabunPSK" w:hAnsi="TH SarabunPSK" w:cs="TH SarabunPSK"/>
          <w:sz w:val="32"/>
          <w:szCs w:val="32"/>
          <w:cs/>
        </w:rPr>
        <w:tab/>
      </w:r>
      <w:r w:rsidR="00CA46E3">
        <w:rPr>
          <w:rFonts w:ascii="TH SarabunPSK" w:hAnsi="TH SarabunPSK" w:cs="TH SarabunPSK"/>
          <w:sz w:val="32"/>
          <w:szCs w:val="32"/>
          <w:cs/>
        </w:rPr>
        <w:tab/>
      </w:r>
      <w:r w:rsidR="00347B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4289">
        <w:rPr>
          <w:rFonts w:ascii="TH SarabunPSK" w:hAnsi="TH SarabunPSK" w:cs="TH SarabunPSK"/>
          <w:sz w:val="32"/>
          <w:szCs w:val="32"/>
          <w:cs/>
        </w:rPr>
        <w:t>ต้อ</w:t>
      </w:r>
      <w:r w:rsidR="00CA46E3">
        <w:rPr>
          <w:rFonts w:ascii="TH SarabunPSK" w:hAnsi="TH SarabunPSK" w:cs="TH SarabunPSK" w:hint="cs"/>
          <w:sz w:val="32"/>
          <w:szCs w:val="32"/>
          <w:cs/>
        </w:rPr>
        <w:t>ง</w:t>
      </w:r>
      <w:r w:rsidR="00E368A6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ความเข้าใจเจตนารมณ์ของกองทุนก่อนและระหว่างเป็นสมาชิก</w:t>
      </w:r>
    </w:p>
    <w:p w14:paraId="22F3938B" w14:textId="425D93A3" w:rsidR="00D816B6" w:rsidRDefault="00D816B6" w:rsidP="00446D08">
      <w:pPr>
        <w:pStyle w:val="a3"/>
        <w:tabs>
          <w:tab w:val="left" w:pos="567"/>
          <w:tab w:val="left" w:pos="851"/>
          <w:tab w:val="left" w:pos="2127"/>
          <w:tab w:val="left" w:pos="2552"/>
          <w:tab w:val="left" w:pos="2694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1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E4289">
        <w:rPr>
          <w:rFonts w:ascii="TH SarabunPSK" w:hAnsi="TH SarabunPSK" w:cs="TH SarabunPSK"/>
          <w:sz w:val="32"/>
          <w:szCs w:val="32"/>
          <w:cs/>
        </w:rPr>
        <w:t>หน้าที่ของสมาชิก</w:t>
      </w:r>
    </w:p>
    <w:p w14:paraId="247EC222" w14:textId="2803B485" w:rsidR="00713679" w:rsidRPr="00713679" w:rsidRDefault="00713679" w:rsidP="00446D08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2127"/>
          <w:tab w:val="left" w:pos="2552"/>
          <w:tab w:val="left" w:pos="2694"/>
          <w:tab w:val="left" w:pos="3119"/>
        </w:tabs>
        <w:spacing w:before="120" w:after="0" w:line="240" w:lineRule="auto"/>
        <w:ind w:hanging="1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626A">
        <w:rPr>
          <w:rFonts w:ascii="TH SarabunPSK" w:hAnsi="TH SarabunPSK" w:cs="TH SarabunPSK"/>
          <w:sz w:val="32"/>
          <w:szCs w:val="32"/>
          <w:cs/>
        </w:rPr>
        <w:t>สมทบเงินกองทุนตามข้อตกล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757002FA" w14:textId="77777777" w:rsidR="00D816B6" w:rsidRDefault="00D816B6" w:rsidP="00446D08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2127"/>
          <w:tab w:val="left" w:pos="2552"/>
          <w:tab w:val="left" w:pos="2694"/>
          <w:tab w:val="left" w:pos="3119"/>
        </w:tabs>
        <w:spacing w:before="120" w:after="0" w:line="240" w:lineRule="auto"/>
        <w:ind w:hanging="1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ร่วมเป็นเจ้าของ รับผิดชอบต่อการดูแลรักษาและพัฒนากองทุน</w:t>
      </w:r>
    </w:p>
    <w:p w14:paraId="652F1599" w14:textId="313116E1" w:rsidR="00D816B6" w:rsidRDefault="00D816B6" w:rsidP="00446D08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2127"/>
          <w:tab w:val="left" w:pos="2552"/>
          <w:tab w:val="left" w:pos="2694"/>
          <w:tab w:val="left" w:pos="3119"/>
        </w:tabs>
        <w:spacing w:before="120" w:after="0" w:line="240" w:lineRule="auto"/>
        <w:ind w:hanging="1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626A">
        <w:rPr>
          <w:rFonts w:ascii="TH SarabunPSK" w:hAnsi="TH SarabunPSK" w:cs="TH SarabunPSK"/>
          <w:sz w:val="32"/>
          <w:szCs w:val="32"/>
          <w:cs/>
        </w:rPr>
        <w:t>สร้างความร่วมมือ สามัคคีในหมู่สมาชิก</w:t>
      </w:r>
      <w:r w:rsidR="0071367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7626A">
        <w:rPr>
          <w:rFonts w:ascii="TH SarabunPSK" w:hAnsi="TH SarabunPSK" w:cs="TH SarabunPSK"/>
          <w:sz w:val="32"/>
          <w:szCs w:val="32"/>
          <w:cs/>
        </w:rPr>
        <w:t>เข้าร่วมประชุมสามัญประจำปี</w:t>
      </w:r>
    </w:p>
    <w:p w14:paraId="5A5C7442" w14:textId="77777777" w:rsidR="00D816B6" w:rsidRDefault="00D816B6" w:rsidP="00446D08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2127"/>
          <w:tab w:val="left" w:pos="2552"/>
          <w:tab w:val="left" w:pos="2694"/>
          <w:tab w:val="left" w:pos="3119"/>
        </w:tabs>
        <w:spacing w:before="120" w:after="0" w:line="240" w:lineRule="auto"/>
        <w:ind w:hanging="1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626A">
        <w:rPr>
          <w:rFonts w:ascii="TH SarabunPSK" w:hAnsi="TH SarabunPSK" w:cs="TH SarabunPSK"/>
          <w:sz w:val="32"/>
          <w:szCs w:val="32"/>
          <w:cs/>
        </w:rPr>
        <w:lastRenderedPageBreak/>
        <w:t>เข้าร่วม เผยแพร่และสนับสนุนกิจกรรมของกองทุน</w:t>
      </w:r>
    </w:p>
    <w:p w14:paraId="7642ED5F" w14:textId="7FFF3358" w:rsidR="00CA46E3" w:rsidRPr="00713679" w:rsidRDefault="00D816B6" w:rsidP="00446D08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2127"/>
          <w:tab w:val="left" w:pos="2552"/>
          <w:tab w:val="left" w:pos="2694"/>
          <w:tab w:val="left" w:pos="3119"/>
        </w:tabs>
        <w:spacing w:before="120" w:after="0" w:line="240" w:lineRule="auto"/>
        <w:ind w:hanging="1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626A">
        <w:rPr>
          <w:rFonts w:ascii="TH SarabunPSK" w:hAnsi="TH SarabunPSK" w:cs="TH SarabunPSK"/>
          <w:sz w:val="32"/>
          <w:szCs w:val="32"/>
          <w:cs/>
        </w:rPr>
        <w:t>ติดตามตรวจสอบการดำเนินงานของคณะกรรมการกองทุนสวัสดิการ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26A">
        <w:rPr>
          <w:rFonts w:ascii="TH SarabunPSK" w:hAnsi="TH SarabunPSK" w:cs="TH SarabunPSK"/>
          <w:sz w:val="32"/>
          <w:szCs w:val="32"/>
          <w:cs/>
        </w:rPr>
        <w:t>ชุมชน</w:t>
      </w:r>
    </w:p>
    <w:p w14:paraId="75AD25BE" w14:textId="5ED558BD" w:rsidR="00D816B6" w:rsidRDefault="00CA46E3" w:rsidP="00446D08">
      <w:pPr>
        <w:pStyle w:val="a3"/>
        <w:tabs>
          <w:tab w:val="left" w:pos="1843"/>
        </w:tabs>
        <w:spacing w:before="120" w:after="0" w:line="240" w:lineRule="auto"/>
        <w:ind w:left="2280" w:hanging="86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846C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816B6" w:rsidRPr="00BD58EA">
        <w:rPr>
          <w:rFonts w:ascii="TH SarabunPSK" w:hAnsi="TH SarabunPSK" w:cs="TH SarabunPSK"/>
          <w:sz w:val="32"/>
          <w:szCs w:val="32"/>
        </w:rPr>
        <w:t xml:space="preserve"> </w:t>
      </w:r>
      <w:r w:rsidR="00D816B6" w:rsidRPr="00BD58EA">
        <w:rPr>
          <w:rFonts w:ascii="TH SarabunPSK" w:hAnsi="TH SarabunPSK" w:cs="TH SarabunPSK"/>
          <w:sz w:val="32"/>
          <w:szCs w:val="32"/>
          <w:cs/>
        </w:rPr>
        <w:t>สิทธิของสมาชิก</w:t>
      </w:r>
    </w:p>
    <w:p w14:paraId="0E8DEF2D" w14:textId="77777777" w:rsidR="00D816B6" w:rsidRDefault="00D816B6" w:rsidP="00446D08">
      <w:pPr>
        <w:pStyle w:val="a3"/>
        <w:numPr>
          <w:ilvl w:val="0"/>
          <w:numId w:val="17"/>
        </w:numPr>
        <w:tabs>
          <w:tab w:val="left" w:pos="1843"/>
        </w:tabs>
        <w:spacing w:before="120" w:after="0" w:line="240" w:lineRule="auto"/>
        <w:ind w:hanging="1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4289">
        <w:rPr>
          <w:rFonts w:ascii="TH SarabunPSK" w:hAnsi="TH SarabunPSK" w:cs="TH SarabunPSK"/>
          <w:sz w:val="32"/>
          <w:szCs w:val="32"/>
          <w:cs/>
        </w:rPr>
        <w:t>สมาชิกทุกคนมีความเท่าเทียมกัน</w:t>
      </w:r>
    </w:p>
    <w:p w14:paraId="761D3C47" w14:textId="77777777" w:rsidR="00D816B6" w:rsidRDefault="00D816B6" w:rsidP="00446D08">
      <w:pPr>
        <w:pStyle w:val="a3"/>
        <w:numPr>
          <w:ilvl w:val="0"/>
          <w:numId w:val="17"/>
        </w:numPr>
        <w:tabs>
          <w:tab w:val="left" w:pos="1843"/>
        </w:tabs>
        <w:spacing w:before="120" w:after="0" w:line="240" w:lineRule="auto"/>
        <w:ind w:hanging="1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626A">
        <w:rPr>
          <w:rFonts w:ascii="TH SarabunPSK" w:hAnsi="TH SarabunPSK" w:cs="TH SarabunPSK"/>
          <w:sz w:val="32"/>
          <w:szCs w:val="32"/>
          <w:cs/>
        </w:rPr>
        <w:t>ได้รับการสิทธิประโยชน์ตามระเบียบของกองทุน</w:t>
      </w:r>
    </w:p>
    <w:p w14:paraId="5A9E7311" w14:textId="34AF5518" w:rsidR="00D816B6" w:rsidRDefault="00D816B6" w:rsidP="00446D08">
      <w:pPr>
        <w:pStyle w:val="a3"/>
        <w:numPr>
          <w:ilvl w:val="0"/>
          <w:numId w:val="17"/>
        </w:numPr>
        <w:tabs>
          <w:tab w:val="left" w:pos="1843"/>
        </w:tabs>
        <w:spacing w:before="120" w:after="0" w:line="240" w:lineRule="auto"/>
        <w:ind w:left="3119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7626A">
        <w:rPr>
          <w:rFonts w:ascii="TH SarabunPSK" w:hAnsi="TH SarabunPSK" w:cs="TH SarabunPSK"/>
          <w:sz w:val="32"/>
          <w:szCs w:val="32"/>
          <w:cs/>
        </w:rPr>
        <w:t>เลือกคณะกรรมการ</w:t>
      </w:r>
      <w:r w:rsidR="00713679">
        <w:rPr>
          <w:rFonts w:ascii="TH SarabunPSK" w:hAnsi="TH SarabunPSK" w:cs="TH SarabunPSK" w:hint="cs"/>
          <w:sz w:val="32"/>
          <w:szCs w:val="32"/>
          <w:cs/>
        </w:rPr>
        <w:t xml:space="preserve"> เข้าร่วมเป็นคณะกรรมการ</w:t>
      </w:r>
      <w:r w:rsidRPr="0077626A">
        <w:rPr>
          <w:rFonts w:ascii="TH SarabunPSK" w:hAnsi="TH SarabunPSK" w:cs="TH SarabunPSK"/>
          <w:sz w:val="32"/>
          <w:szCs w:val="32"/>
          <w:cs/>
        </w:rPr>
        <w:t xml:space="preserve"> กำหนดระเบียบ ข้อบังคับ</w:t>
      </w:r>
      <w:r w:rsidRPr="0077626A">
        <w:rPr>
          <w:rFonts w:ascii="TH SarabunPSK" w:hAnsi="TH SarabunPSK" w:cs="TH SarabunPSK"/>
          <w:sz w:val="32"/>
          <w:szCs w:val="32"/>
        </w:rPr>
        <w:t xml:space="preserve"> </w:t>
      </w:r>
      <w:r w:rsidRPr="0077626A">
        <w:rPr>
          <w:rFonts w:ascii="TH SarabunPSK" w:hAnsi="TH SarabunPSK" w:cs="TH SarabunPSK"/>
          <w:sz w:val="32"/>
          <w:szCs w:val="32"/>
          <w:cs/>
        </w:rPr>
        <w:t>รับทราบผลการดำเนินงาน</w:t>
      </w:r>
      <w:r w:rsidR="00713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26A">
        <w:rPr>
          <w:rFonts w:ascii="TH SarabunPSK" w:hAnsi="TH SarabunPSK" w:cs="TH SarabunPSK"/>
          <w:sz w:val="32"/>
          <w:szCs w:val="32"/>
          <w:cs/>
        </w:rPr>
        <w:t>ใ</w:t>
      </w:r>
      <w:r w:rsidRPr="0077626A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7626A">
        <w:rPr>
          <w:rFonts w:ascii="TH SarabunPSK" w:hAnsi="TH SarabunPSK" w:cs="TH SarabunPSK"/>
          <w:sz w:val="32"/>
          <w:szCs w:val="32"/>
          <w:cs/>
        </w:rPr>
        <w:t>ข้อเสนอแนะในการพัฒนากองทุน</w:t>
      </w:r>
    </w:p>
    <w:p w14:paraId="22E8942B" w14:textId="701D5E9A" w:rsidR="00312F1F" w:rsidRPr="00347BD3" w:rsidRDefault="00D816B6" w:rsidP="00347BD3">
      <w:pPr>
        <w:pStyle w:val="a3"/>
        <w:numPr>
          <w:ilvl w:val="0"/>
          <w:numId w:val="17"/>
        </w:numPr>
        <w:tabs>
          <w:tab w:val="left" w:pos="1843"/>
        </w:tabs>
        <w:spacing w:before="120" w:after="0" w:line="240" w:lineRule="auto"/>
        <w:ind w:hanging="1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626A">
        <w:rPr>
          <w:rFonts w:ascii="TH SarabunPSK" w:hAnsi="TH SarabunPSK" w:cs="TH SarabunPSK"/>
          <w:sz w:val="32"/>
          <w:szCs w:val="32"/>
          <w:cs/>
        </w:rPr>
        <w:t>แสดงความคิดเห็นและเข้าร่วมในการแก้ไขปัญหาและพัฒนากองทุ</w:t>
      </w:r>
      <w:r w:rsidR="00347BD3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785E86F5" w14:textId="6D0FD0D4" w:rsidR="00312F1F" w:rsidRDefault="00347BD3" w:rsidP="00347BD3">
      <w:pPr>
        <w:pStyle w:val="a3"/>
        <w:tabs>
          <w:tab w:val="left" w:pos="1418"/>
          <w:tab w:val="left" w:pos="1560"/>
        </w:tabs>
        <w:spacing w:before="120" w:after="0" w:line="240" w:lineRule="auto"/>
        <w:ind w:firstLine="131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CA46E3">
        <w:rPr>
          <w:rFonts w:ascii="TH SarabunPSK" w:hAnsi="TH SarabunPSK" w:cs="TH SarabunPSK"/>
          <w:b/>
          <w:bCs/>
          <w:sz w:val="36"/>
          <w:szCs w:val="36"/>
        </w:rPr>
        <w:t>8</w:t>
      </w:r>
      <w:r w:rsidR="00D816B6" w:rsidRPr="0077626A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816B6" w:rsidRPr="0077626A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การจัดสวัสดิการให้กับสมาชิก</w:t>
      </w:r>
      <w:r w:rsidR="006166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816B6">
        <w:rPr>
          <w:rFonts w:ascii="TH SarabunPSK" w:hAnsi="TH SarabunPSK" w:cs="TH SarabunPSK" w:hint="cs"/>
          <w:b/>
          <w:bCs/>
          <w:sz w:val="36"/>
          <w:szCs w:val="36"/>
          <w:cs/>
        </w:rPr>
        <w:t>ต้องมีการดำเนินการ ดังนี้</w:t>
      </w:r>
    </w:p>
    <w:p w14:paraId="5A4AD18D" w14:textId="77777777" w:rsidR="00347BD3" w:rsidRDefault="00312F1F" w:rsidP="00347BD3">
      <w:pPr>
        <w:pStyle w:val="a3"/>
        <w:tabs>
          <w:tab w:val="left" w:pos="1560"/>
          <w:tab w:val="left" w:pos="1985"/>
        </w:tabs>
        <w:spacing w:before="120" w:after="0" w:line="240" w:lineRule="auto"/>
        <w:ind w:firstLine="131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347BD3">
        <w:rPr>
          <w:rFonts w:ascii="TH SarabunPSK" w:hAnsi="TH SarabunPSK" w:cs="TH SarabunPSK"/>
          <w:b/>
          <w:bCs/>
          <w:sz w:val="36"/>
          <w:szCs w:val="36"/>
        </w:rPr>
        <w:tab/>
        <w:t xml:space="preserve"> </w:t>
      </w:r>
      <w:r w:rsidR="007846C7">
        <w:rPr>
          <w:rFonts w:ascii="TH SarabunPSK" w:hAnsi="TH SarabunPSK" w:cs="TH SarabunPSK"/>
          <w:sz w:val="32"/>
          <w:szCs w:val="32"/>
          <w:cs/>
        </w:rPr>
        <w:t>1</w:t>
      </w:r>
      <w:r w:rsidR="008105F8">
        <w:rPr>
          <w:rFonts w:ascii="TH SarabunPSK" w:hAnsi="TH SarabunPSK" w:cs="TH SarabunPSK" w:hint="cs"/>
          <w:sz w:val="32"/>
          <w:szCs w:val="32"/>
          <w:cs/>
        </w:rPr>
        <w:t>)</w:t>
      </w:r>
      <w:r w:rsidR="00D81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653">
        <w:rPr>
          <w:rFonts w:ascii="TH SarabunPSK" w:hAnsi="TH SarabunPSK" w:cs="TH SarabunPSK"/>
          <w:sz w:val="32"/>
          <w:szCs w:val="32"/>
          <w:cs/>
        </w:rPr>
        <w:t>การจัดสวัสดิการชุมชน</w:t>
      </w:r>
      <w:r w:rsidR="008C5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653">
        <w:rPr>
          <w:rFonts w:ascii="TH SarabunPSK" w:hAnsi="TH SarabunPSK" w:cs="TH SarabunPSK"/>
          <w:sz w:val="32"/>
          <w:szCs w:val="32"/>
          <w:cs/>
        </w:rPr>
        <w:t>มีเจตนารมย</w:t>
      </w:r>
      <w:r w:rsidR="008C5653">
        <w:rPr>
          <w:rFonts w:ascii="TH SarabunPSK" w:hAnsi="TH SarabunPSK" w:cs="TH SarabunPSK" w:hint="cs"/>
          <w:sz w:val="32"/>
          <w:szCs w:val="32"/>
          <w:cs/>
        </w:rPr>
        <w:t>์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ให้ค</w:t>
      </w:r>
      <w:r w:rsidR="008C5653">
        <w:rPr>
          <w:rFonts w:ascii="TH SarabunPSK" w:hAnsi="TH SarabunPSK" w:cs="TH SarabunPSK"/>
          <w:sz w:val="32"/>
          <w:szCs w:val="32"/>
          <w:cs/>
        </w:rPr>
        <w:t>นมาร่วมกัน</w:t>
      </w:r>
      <w:r w:rsidR="008C5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679">
        <w:rPr>
          <w:rFonts w:ascii="TH SarabunPSK" w:hAnsi="TH SarabunPSK" w:cs="TH SarabunPSK"/>
          <w:sz w:val="32"/>
          <w:szCs w:val="32"/>
          <w:cs/>
        </w:rPr>
        <w:t>ช่วยตัวเอง ช่วยกันเอง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และช่วยเหลือสังคมทุกคนเป็นเจ้าของกองทุน</w:t>
      </w:r>
      <w:r w:rsidR="0071367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13679">
        <w:rPr>
          <w:rFonts w:ascii="TH SarabunPSK" w:hAnsi="TH SarabunPSK" w:cs="TH SarabunPSK"/>
          <w:sz w:val="32"/>
          <w:szCs w:val="32"/>
          <w:cs/>
        </w:rPr>
        <w:t>เป็นกองบุญ ไม่ใช่ระบบประกัน</w:t>
      </w:r>
      <w:r w:rsidR="007136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โดยทั่ว</w:t>
      </w:r>
      <w:r w:rsidR="00D816B6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642B9094" w14:textId="77777777" w:rsidR="00347BD3" w:rsidRDefault="00347BD3" w:rsidP="00347BD3">
      <w:pPr>
        <w:pStyle w:val="a3"/>
        <w:tabs>
          <w:tab w:val="left" w:pos="1560"/>
          <w:tab w:val="left" w:pos="1985"/>
        </w:tabs>
        <w:spacing w:before="120" w:after="0" w:line="240" w:lineRule="auto"/>
        <w:ind w:firstLine="131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="00D816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การจัดสวัสดิการต้องคำนึงถึงปัญหา</w:t>
      </w:r>
      <w:r w:rsidR="006853DD">
        <w:rPr>
          <w:rFonts w:ascii="TH SarabunPSK" w:hAnsi="TH SarabunPSK" w:cs="TH SarabunPSK" w:hint="cs"/>
          <w:sz w:val="32"/>
          <w:szCs w:val="32"/>
          <w:cs/>
        </w:rPr>
        <w:t>/</w:t>
      </w:r>
      <w:r w:rsidR="00713679">
        <w:rPr>
          <w:rFonts w:ascii="TH SarabunPSK" w:hAnsi="TH SarabunPSK" w:cs="TH SarabunPSK" w:hint="cs"/>
          <w:sz w:val="32"/>
          <w:szCs w:val="32"/>
          <w:cs/>
        </w:rPr>
        <w:t>บริบทพื้นที่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ขอ</w:t>
      </w:r>
      <w:r w:rsidR="00713679">
        <w:rPr>
          <w:rFonts w:ascii="TH SarabunPSK" w:hAnsi="TH SarabunPSK" w:cs="TH SarabunPSK" w:hint="cs"/>
          <w:sz w:val="32"/>
          <w:szCs w:val="32"/>
          <w:cs/>
        </w:rPr>
        <w:t>ง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สมาชิกและชุมชนสถานะทางการเงินและความสามารถทางการเงินของกองทุนที่เน้นการพึ่งตนเอง</w:t>
      </w:r>
    </w:p>
    <w:p w14:paraId="328EF128" w14:textId="77777777" w:rsidR="00347BD3" w:rsidRDefault="00347BD3" w:rsidP="00347BD3">
      <w:pPr>
        <w:pStyle w:val="a3"/>
        <w:tabs>
          <w:tab w:val="left" w:pos="1560"/>
          <w:tab w:val="left" w:pos="1985"/>
        </w:tabs>
        <w:spacing w:before="120" w:after="0" w:line="240" w:lineRule="auto"/>
        <w:ind w:firstLine="13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846C7">
        <w:rPr>
          <w:rFonts w:ascii="TH SarabunPSK" w:hAnsi="TH SarabunPSK" w:cs="TH SarabunPSK"/>
          <w:sz w:val="32"/>
          <w:szCs w:val="32"/>
          <w:cs/>
        </w:rPr>
        <w:t>3</w:t>
      </w:r>
      <w:r w:rsidR="00D816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การจัดสวัสดิการให้มองถึงความยั่งยืนของกองทุ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54632BAE" w14:textId="44CFEED5" w:rsidR="00D816B6" w:rsidRPr="00312F1F" w:rsidRDefault="00347BD3" w:rsidP="00347BD3">
      <w:pPr>
        <w:pStyle w:val="a3"/>
        <w:tabs>
          <w:tab w:val="left" w:pos="1560"/>
          <w:tab w:val="left" w:pos="1985"/>
        </w:tabs>
        <w:spacing w:before="120" w:after="0" w:line="240" w:lineRule="auto"/>
        <w:ind w:firstLine="131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53DD">
        <w:rPr>
          <w:rFonts w:ascii="TH SarabunPSK" w:hAnsi="TH SarabunPSK" w:cs="TH SarabunPSK" w:hint="cs"/>
          <w:sz w:val="32"/>
          <w:szCs w:val="32"/>
          <w:cs/>
        </w:rPr>
        <w:t>4</w:t>
      </w:r>
      <w:r w:rsidR="00D816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ประเภทสวัสดิการ</w:t>
      </w:r>
      <w:r w:rsidR="00D816B6" w:rsidRPr="00BE4289">
        <w:rPr>
          <w:rFonts w:ascii="TH SarabunPSK" w:hAnsi="TH SarabunPSK" w:cs="TH SarabunPSK"/>
          <w:sz w:val="32"/>
          <w:szCs w:val="32"/>
        </w:rPr>
        <w:t xml:space="preserve">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15EB7D61" w14:textId="77777777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firstLine="1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สวัสดิการด้านการเกิดและการเสียชีวิตของสมาชิก</w:t>
      </w:r>
    </w:p>
    <w:p w14:paraId="07D556E3" w14:textId="77777777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firstLine="1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t>สวัสดิการด้านสุขภาพและการรักษาพยาบาล</w:t>
      </w:r>
    </w:p>
    <w:p w14:paraId="64EFC7E5" w14:textId="77777777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firstLine="13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t>สวัสดิการสำหรับผู้สูงอายุ</w:t>
      </w:r>
    </w:p>
    <w:p w14:paraId="007CEA2B" w14:textId="7C3BAED2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left="3119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t>สวัสดิการสำหรับผู้พิการและผู้ด้อยโอกาส</w:t>
      </w:r>
      <w:r w:rsidRPr="00347BD3">
        <w:rPr>
          <w:rFonts w:ascii="TH SarabunPSK" w:hAnsi="TH SarabunPSK" w:cs="TH SarabunPSK"/>
          <w:sz w:val="32"/>
          <w:szCs w:val="32"/>
        </w:rPr>
        <w:t xml:space="preserve"> </w:t>
      </w:r>
      <w:r w:rsidRPr="00347BD3">
        <w:rPr>
          <w:rFonts w:ascii="TH SarabunPSK" w:hAnsi="TH SarabunPSK" w:cs="TH SarabunPSK"/>
          <w:sz w:val="32"/>
          <w:szCs w:val="32"/>
          <w:cs/>
        </w:rPr>
        <w:t>ผู้ยากไร้ทางสังคมทั้งที่เป็</w:t>
      </w:r>
      <w:r w:rsidR="00312F1F" w:rsidRPr="00347BD3">
        <w:rPr>
          <w:rFonts w:ascii="TH SarabunPSK" w:hAnsi="TH SarabunPSK" w:cs="TH SarabunPSK" w:hint="cs"/>
          <w:sz w:val="32"/>
          <w:szCs w:val="32"/>
          <w:cs/>
        </w:rPr>
        <w:t>น</w:t>
      </w:r>
      <w:r w:rsidR="00347B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7BD3">
        <w:rPr>
          <w:rFonts w:ascii="TH SarabunPSK" w:hAnsi="TH SarabunPSK" w:cs="TH SarabunPSK"/>
          <w:sz w:val="32"/>
          <w:szCs w:val="32"/>
          <w:cs/>
        </w:rPr>
        <w:t>และ</w:t>
      </w:r>
      <w:r w:rsidR="00312F1F" w:rsidRPr="00347BD3">
        <w:rPr>
          <w:rFonts w:ascii="TH SarabunPSK" w:hAnsi="TH SarabunPSK" w:cs="TH SarabunPSK" w:hint="cs"/>
          <w:sz w:val="32"/>
          <w:szCs w:val="32"/>
          <w:cs/>
        </w:rPr>
        <w:t>ไม่เป็นส</w:t>
      </w:r>
      <w:r w:rsidRPr="00347BD3">
        <w:rPr>
          <w:rFonts w:ascii="TH SarabunPSK" w:hAnsi="TH SarabunPSK" w:cs="TH SarabunPSK"/>
          <w:sz w:val="32"/>
          <w:szCs w:val="32"/>
          <w:cs/>
        </w:rPr>
        <w:t>มาชิ</w:t>
      </w:r>
      <w:r w:rsidR="00A22395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141D77F8" w14:textId="77777777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left="3119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t>สวัสดิการด้านการศึกษา</w:t>
      </w:r>
    </w:p>
    <w:p w14:paraId="65A5FB30" w14:textId="77777777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left="3119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t>สวัสดิการด้านการเริ่มต้นการประกอบอาชี</w:t>
      </w:r>
      <w:r w:rsidR="00347BD3">
        <w:rPr>
          <w:rFonts w:ascii="TH SarabunPSK" w:hAnsi="TH SarabunPSK" w:cs="TH SarabunPSK" w:hint="cs"/>
          <w:sz w:val="32"/>
          <w:szCs w:val="32"/>
          <w:cs/>
        </w:rPr>
        <w:t>พ</w:t>
      </w:r>
    </w:p>
    <w:p w14:paraId="318C8816" w14:textId="77777777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left="3119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t>สวัสดิการด้านการก่อสร้างซ่อมแซมที่อยู่อาศัยและพัฒนา</w:t>
      </w:r>
      <w:r w:rsidR="00CA46E3" w:rsidRPr="00347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F1F" w:rsidRPr="00347BD3">
        <w:rPr>
          <w:rFonts w:ascii="TH SarabunPSK" w:hAnsi="TH SarabunPSK" w:cs="TH SarabunPSK"/>
          <w:sz w:val="32"/>
          <w:szCs w:val="32"/>
          <w:cs/>
        </w:rPr>
        <w:t>สาธารณูปโภคและสภาพแวดล้อมในชุมชนเท่าที่จำเป็น</w:t>
      </w:r>
      <w:r w:rsidR="00CA46E3" w:rsidRPr="00347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6E3" w:rsidRPr="00347BD3">
        <w:rPr>
          <w:rFonts w:ascii="TH SarabunPSK" w:hAnsi="TH SarabunPSK" w:cs="TH SarabunPSK"/>
          <w:sz w:val="32"/>
          <w:szCs w:val="32"/>
          <w:cs/>
        </w:rPr>
        <w:tab/>
      </w:r>
      <w:r w:rsidR="00CA46E3" w:rsidRPr="00347B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EDF5BC0" w14:textId="41A8F88D" w:rsid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left="3119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t>สวัสดิการด้านการช่วยเหลือในกรณีภัย</w:t>
      </w:r>
      <w:r w:rsidR="007736D5">
        <w:rPr>
          <w:rFonts w:ascii="TH SarabunPSK" w:hAnsi="TH SarabunPSK" w:cs="TH SarabunPSK" w:hint="cs"/>
          <w:sz w:val="32"/>
          <w:szCs w:val="32"/>
          <w:cs/>
        </w:rPr>
        <w:t>พิ</w:t>
      </w:r>
      <w:r w:rsidRPr="00347BD3">
        <w:rPr>
          <w:rFonts w:ascii="TH SarabunPSK" w:hAnsi="TH SarabunPSK" w:cs="TH SarabunPSK"/>
          <w:sz w:val="32"/>
          <w:szCs w:val="32"/>
          <w:cs/>
        </w:rPr>
        <w:t>บัติ</w:t>
      </w:r>
    </w:p>
    <w:p w14:paraId="37C50BB9" w14:textId="3DBEE18B" w:rsidR="00D816B6" w:rsidRPr="00347BD3" w:rsidRDefault="00D816B6" w:rsidP="00347BD3">
      <w:pPr>
        <w:pStyle w:val="a3"/>
        <w:numPr>
          <w:ilvl w:val="0"/>
          <w:numId w:val="18"/>
        </w:numPr>
        <w:tabs>
          <w:tab w:val="left" w:pos="2552"/>
          <w:tab w:val="left" w:pos="3119"/>
          <w:tab w:val="left" w:pos="3261"/>
        </w:tabs>
        <w:spacing w:before="120" w:after="0" w:line="240" w:lineRule="auto"/>
        <w:ind w:left="3119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47BD3">
        <w:rPr>
          <w:rFonts w:ascii="TH SarabunPSK" w:hAnsi="TH SarabunPSK" w:cs="TH SarabunPSK"/>
          <w:sz w:val="32"/>
          <w:szCs w:val="32"/>
          <w:cs/>
        </w:rPr>
        <w:lastRenderedPageBreak/>
        <w:t>สวัสดิการด้านวัฒนธรรมประเพณีอื่นๆ ตามวิถีและบริบทของชุมชน</w:t>
      </w:r>
    </w:p>
    <w:p w14:paraId="7280173F" w14:textId="250F175D" w:rsidR="00347BD3" w:rsidRDefault="00347BD3" w:rsidP="00347BD3">
      <w:pPr>
        <w:pStyle w:val="a3"/>
        <w:tabs>
          <w:tab w:val="left" w:pos="1701"/>
          <w:tab w:val="left" w:pos="1843"/>
          <w:tab w:val="left" w:pos="2268"/>
        </w:tabs>
        <w:spacing w:before="120" w:after="0" w:line="240" w:lineRule="auto"/>
        <w:ind w:left="1560"/>
        <w:contextualSpacing w:val="0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D816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หลักการจัดสวัสดิการเน้นการช่วยเหลือกัน ให้มีคุณภาพชีวิตที่ดีขณะมีชีวิต</w:t>
      </w:r>
      <w:r w:rsidR="00BA4134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4134">
        <w:rPr>
          <w:rFonts w:ascii="TH SarabunPSK" w:hAnsi="TH SarabunPSK" w:cs="TH SarabunPSK" w:hint="cs"/>
          <w:sz w:val="32"/>
          <w:szCs w:val="32"/>
          <w:cs/>
        </w:rPr>
        <w:t>มากก</w:t>
      </w:r>
      <w:r w:rsidR="00BA4134" w:rsidRPr="00EE555F">
        <w:rPr>
          <w:rFonts w:ascii="TH SarabunPSK" w:hAnsi="TH SarabunPSK" w:cs="TH SarabunPSK"/>
          <w:sz w:val="32"/>
          <w:szCs w:val="32"/>
          <w:cs/>
        </w:rPr>
        <w:t>ว</w:t>
      </w:r>
      <w:r w:rsidR="00BA4134">
        <w:rPr>
          <w:rFonts w:ascii="TH SarabunPSK" w:hAnsi="TH SarabunPSK" w:cs="TH SarabunPSK" w:hint="cs"/>
          <w:sz w:val="32"/>
          <w:szCs w:val="32"/>
          <w:cs/>
        </w:rPr>
        <w:t>่า</w:t>
      </w:r>
      <w:r w:rsidR="005C18D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C18D8" w:rsidRPr="005C18D8">
        <w:rPr>
          <w:rFonts w:ascii="TH SarabunPSK" w:hAnsi="TH SarabunPSK" w:cs="TH SarabunPSK"/>
          <w:sz w:val="32"/>
          <w:szCs w:val="32"/>
          <w:cs/>
        </w:rPr>
        <w:t>เมื่อเสียชีวิ</w:t>
      </w:r>
      <w:r w:rsidR="005C18D8">
        <w:rPr>
          <w:rFonts w:ascii="TH SarabunPSK" w:hAnsi="TH SarabunPSK" w:cs="TH SarabunPSK" w:hint="cs"/>
          <w:sz w:val="32"/>
          <w:szCs w:val="32"/>
          <w:cs/>
        </w:rPr>
        <w:t>ต</w:t>
      </w:r>
      <w:r w:rsidR="00D816B6">
        <w:rPr>
          <w:rFonts w:ascii="TH SarabunPSK" w:hAnsi="TH SarabunPSK" w:cs="TH SarabunPSK"/>
          <w:sz w:val="32"/>
          <w:szCs w:val="32"/>
          <w:cs/>
        </w:rPr>
        <w:tab/>
      </w:r>
    </w:p>
    <w:p w14:paraId="2AABAC8C" w14:textId="0F67BA00" w:rsidR="005C18D8" w:rsidRPr="00347BD3" w:rsidRDefault="00347BD3" w:rsidP="00347BD3">
      <w:pPr>
        <w:pStyle w:val="a3"/>
        <w:tabs>
          <w:tab w:val="left" w:pos="1701"/>
          <w:tab w:val="left" w:pos="1843"/>
          <w:tab w:val="left" w:pos="2268"/>
        </w:tabs>
        <w:spacing w:before="120" w:after="0" w:line="240" w:lineRule="auto"/>
        <w:ind w:left="1560" w:firstLine="708"/>
        <w:contextualSpacing w:val="0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2"/>
          <w:szCs w:val="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 w:rsidR="00D816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C5653">
        <w:rPr>
          <w:rFonts w:ascii="TH SarabunPSK" w:hAnsi="TH SarabunPSK" w:cs="TH SarabunPSK"/>
          <w:sz w:val="32"/>
          <w:szCs w:val="32"/>
          <w:cs/>
        </w:rPr>
        <w:t>ในระยะเริ่มต้นอาจเน้นการด</w:t>
      </w:r>
      <w:r w:rsidR="008C5653">
        <w:rPr>
          <w:rFonts w:ascii="TH SarabunPSK" w:hAnsi="TH SarabunPSK" w:cs="TH SarabunPSK" w:hint="cs"/>
          <w:sz w:val="32"/>
          <w:szCs w:val="32"/>
          <w:cs/>
        </w:rPr>
        <w:t>ูแล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สมาชิกแต่ต้องมีเป้าหมายและดำเนินการให้</w:t>
      </w:r>
      <w:r w:rsidR="00D816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16B6">
        <w:rPr>
          <w:rFonts w:ascii="TH SarabunPSK" w:hAnsi="TH SarabunPSK" w:cs="TH SarabunPSK"/>
          <w:sz w:val="32"/>
          <w:szCs w:val="32"/>
          <w:cs/>
        </w:rPr>
        <w:tab/>
      </w:r>
      <w:r w:rsidR="005C18D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1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ครอบคลุมทุกคน ทุกช่วงวัย ทุกกลุ่มในพื้นที่</w:t>
      </w:r>
    </w:p>
    <w:p w14:paraId="7694B935" w14:textId="42537350" w:rsidR="00616656" w:rsidRDefault="00EE555F" w:rsidP="00EE555F">
      <w:pPr>
        <w:pStyle w:val="a3"/>
        <w:tabs>
          <w:tab w:val="left" w:pos="1701"/>
          <w:tab w:val="left" w:pos="1843"/>
        </w:tabs>
        <w:spacing w:before="120" w:after="0" w:line="240" w:lineRule="auto"/>
        <w:ind w:left="1418" w:hanging="1418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 w:rsidR="00616656" w:rsidRPr="00616656"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</w:t>
      </w:r>
      <w:r w:rsidR="008C5653" w:rsidRPr="00616656">
        <w:rPr>
          <w:rFonts w:ascii="TH SarabunPSK" w:hAnsi="TH SarabunPSK" w:cs="TH SarabunPSK" w:hint="cs"/>
          <w:b/>
          <w:bCs/>
          <w:sz w:val="36"/>
          <w:szCs w:val="36"/>
          <w:cs/>
        </w:rPr>
        <w:t>วัด</w:t>
      </w:r>
      <w:r w:rsidR="00616656" w:rsidRPr="00616656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คุณภาพกองทุน</w:t>
      </w:r>
      <w:r w:rsidR="008C5653" w:rsidRPr="00616656">
        <w:rPr>
          <w:rFonts w:ascii="TH SarabunPSK" w:hAnsi="TH SarabunPSK" w:cs="TH SarabunPSK" w:hint="cs"/>
          <w:b/>
          <w:bCs/>
          <w:sz w:val="36"/>
          <w:szCs w:val="36"/>
          <w:cs/>
        </w:rPr>
        <w:t>สวัสดิการชุมชนเข้มแข็ง</w:t>
      </w:r>
      <w:bookmarkStart w:id="1" w:name="_Hlk15396517"/>
    </w:p>
    <w:p w14:paraId="170FDA82" w14:textId="77777777" w:rsidR="00616656" w:rsidRPr="008709C8" w:rsidRDefault="00616656" w:rsidP="005C18D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09C8">
        <w:rPr>
          <w:rFonts w:ascii="TH SarabunPSK" w:hAnsi="TH SarabunPSK" w:cs="TH SarabunPSK"/>
          <w:b/>
          <w:bCs/>
          <w:sz w:val="32"/>
          <w:szCs w:val="32"/>
          <w:cs/>
        </w:rPr>
        <w:t>คำนิยาม</w:t>
      </w:r>
      <w:bookmarkEnd w:id="1"/>
      <w:r w:rsidRPr="008709C8">
        <w:rPr>
          <w:rFonts w:ascii="TH SarabunPSK" w:hAnsi="TH SarabunPSK" w:cs="TH SarabunPSK"/>
          <w:b/>
          <w:bCs/>
          <w:sz w:val="32"/>
          <w:szCs w:val="32"/>
          <w:cs/>
        </w:rPr>
        <w:t>กองทุนมาตรฐาน</w:t>
      </w:r>
      <w:r w:rsidRPr="008709C8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8709C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bookmarkStart w:id="2" w:name="_Hlk15396766"/>
      <w:r w:rsidRPr="008709C8">
        <w:rPr>
          <w:rFonts w:ascii="TH SarabunPSK" w:hAnsi="TH SarabunPSK" w:cs="TH SarabunPSK"/>
          <w:sz w:val="32"/>
          <w:szCs w:val="32"/>
          <w:cs/>
        </w:rPr>
        <w:t>กองทุน</w:t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>สวัสดิการชุมชน</w:t>
      </w:r>
      <w:r w:rsidRPr="008709C8">
        <w:rPr>
          <w:rFonts w:ascii="TH SarabunPSK" w:hAnsi="TH SarabunPSK" w:cs="TH SarabunPSK"/>
          <w:sz w:val="32"/>
          <w:szCs w:val="32"/>
          <w:cs/>
        </w:rPr>
        <w:t xml:space="preserve">มีระบบการบริหารจัดการที่ดีได้มาตรฐาน </w:t>
      </w:r>
    </w:p>
    <w:p w14:paraId="563E7036" w14:textId="6E092BB7" w:rsidR="00616656" w:rsidRDefault="00616656" w:rsidP="005C18D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09C8">
        <w:rPr>
          <w:rFonts w:ascii="TH SarabunPSK" w:hAnsi="TH SarabunPSK" w:cs="TH SarabunPSK"/>
          <w:b/>
          <w:bCs/>
          <w:sz w:val="32"/>
          <w:szCs w:val="32"/>
          <w:cs/>
        </w:rPr>
        <w:t>คำนิยามกองทุนต้นแบบ</w:t>
      </w:r>
      <w:r w:rsidRPr="008709C8">
        <w:rPr>
          <w:rFonts w:ascii="TH SarabunPSK" w:hAnsi="TH SarabunPSK" w:cs="TH SarabunPSK"/>
          <w:sz w:val="32"/>
          <w:szCs w:val="32"/>
          <w:cs/>
        </w:rPr>
        <w:t xml:space="preserve">  หมายถึง  กองทุน</w:t>
      </w:r>
      <w:r>
        <w:rPr>
          <w:rFonts w:ascii="TH SarabunPSK" w:hAnsi="TH SarabunPSK" w:cs="TH SarabunPSK" w:hint="cs"/>
          <w:sz w:val="32"/>
          <w:szCs w:val="32"/>
          <w:cs/>
        </w:rPr>
        <w:t>สวัสดิการชุมชน</w:t>
      </w:r>
      <w:r w:rsidRPr="008709C8">
        <w:rPr>
          <w:rFonts w:ascii="TH SarabunPSK" w:hAnsi="TH SarabunPSK" w:cs="TH SarabunPSK"/>
          <w:sz w:val="32"/>
          <w:szCs w:val="32"/>
          <w:cs/>
        </w:rPr>
        <w:t>ที่มีการพัฒนายกระดับการทำงานที่ก้าวหน้า มีนวัตกรรมองค์ความรู้เป็นที่แลกเปลี่ยนให้ความรู้แก่กองทุนอื่น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9C8">
        <w:rPr>
          <w:rFonts w:ascii="TH SarabunPSK" w:hAnsi="TH SarabunPSK" w:cs="TH SarabunPSK"/>
          <w:sz w:val="32"/>
          <w:szCs w:val="32"/>
          <w:cs/>
        </w:rPr>
        <w:t>ๆ ได้รับรางวัลรับรอง</w:t>
      </w:r>
    </w:p>
    <w:p w14:paraId="70DEF4FB" w14:textId="77777777" w:rsidR="005C18D8" w:rsidRPr="005C18D8" w:rsidRDefault="005C18D8" w:rsidP="005C18D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3463B04B" w14:textId="77777777" w:rsidR="00616656" w:rsidRPr="008709C8" w:rsidRDefault="00616656" w:rsidP="005C18D8">
      <w:pPr>
        <w:spacing w:after="0" w:line="240" w:lineRule="auto"/>
        <w:jc w:val="thaiDistribute"/>
        <w:rPr>
          <w:rFonts w:ascii="TH SarabunPSK" w:hAnsi="TH SarabunPSK" w:cs="TH SarabunPSK"/>
          <w:sz w:val="2"/>
          <w:szCs w:val="2"/>
          <w:cs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2963"/>
        <w:gridCol w:w="6109"/>
      </w:tblGrid>
      <w:tr w:rsidR="003E214F" w:rsidRPr="008709C8" w14:paraId="4EB7D31B" w14:textId="77777777" w:rsidTr="003E214F">
        <w:trPr>
          <w:trHeight w:val="346"/>
          <w:tblHeader/>
        </w:trPr>
        <w:tc>
          <w:tcPr>
            <w:tcW w:w="2963" w:type="dxa"/>
            <w:shd w:val="clear" w:color="auto" w:fill="F4B083" w:themeFill="accent2" w:themeFillTint="99"/>
            <w:vAlign w:val="center"/>
          </w:tcPr>
          <w:p w14:paraId="6F6EFD91" w14:textId="77777777" w:rsidR="003E214F" w:rsidRPr="008709C8" w:rsidRDefault="003E214F" w:rsidP="00446D0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ประเด็นการวัด</w:t>
            </w:r>
          </w:p>
        </w:tc>
        <w:tc>
          <w:tcPr>
            <w:tcW w:w="6109" w:type="dxa"/>
            <w:shd w:val="clear" w:color="auto" w:fill="F4B083" w:themeFill="accent2" w:themeFillTint="99"/>
            <w:vAlign w:val="center"/>
          </w:tcPr>
          <w:p w14:paraId="2EFA7606" w14:textId="7DD3FF59" w:rsidR="003E214F" w:rsidRPr="008709C8" w:rsidRDefault="003E214F" w:rsidP="00446D0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กองทุนมาตรฐาน</w:t>
            </w:r>
          </w:p>
        </w:tc>
      </w:tr>
      <w:tr w:rsidR="003E214F" w:rsidRPr="008709C8" w14:paraId="6AC2FAAF" w14:textId="77777777" w:rsidTr="003E214F">
        <w:trPr>
          <w:trHeight w:val="393"/>
        </w:trPr>
        <w:tc>
          <w:tcPr>
            <w:tcW w:w="2963" w:type="dxa"/>
          </w:tcPr>
          <w:p w14:paraId="4C216FC6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ระบบการบริหารที่เข้มแข็ง</w:t>
            </w:r>
          </w:p>
          <w:p w14:paraId="39C9D95E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มีระบบบัญชี/ระบบการเงินที่ดี</w:t>
            </w:r>
          </w:p>
        </w:tc>
        <w:tc>
          <w:tcPr>
            <w:tcW w:w="6109" w:type="dxa"/>
          </w:tcPr>
          <w:p w14:paraId="0FA4CE35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มีการบันทึก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และจัดเก็บเอกสาร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บัญชีรับ – จ่าย ถูกต้อง ครบถ้วนและ เป็นปัจจุบัน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สามารถตรวจสอบได้</w:t>
            </w:r>
          </w:p>
          <w:p w14:paraId="40877FAD" w14:textId="77777777" w:rsidR="003E214F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ออกรายงานสถานะการเงินประจำเดือนได้การเงินได้</w:t>
            </w:r>
          </w:p>
          <w:p w14:paraId="2939E112" w14:textId="77777777" w:rsidR="003E214F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จัดทำงบการเงินประจำปีได้</w:t>
            </w:r>
          </w:p>
          <w:p w14:paraId="368266A3" w14:textId="4143EFA6" w:rsidR="003E214F" w:rsidRPr="005C18D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083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 จัดเก็บเอกสารทางการเงินถูกต้อง ครบถ้วน เป็นระบบ สามารถตรวจสอบได้</w:t>
            </w:r>
          </w:p>
        </w:tc>
      </w:tr>
      <w:tr w:rsidR="003E214F" w:rsidRPr="008709C8" w14:paraId="62DC8935" w14:textId="77777777" w:rsidTr="003E214F">
        <w:trPr>
          <w:trHeight w:val="393"/>
        </w:trPr>
        <w:tc>
          <w:tcPr>
            <w:tcW w:w="2963" w:type="dxa"/>
          </w:tcPr>
          <w:p w14:paraId="5518015C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ระบบข้อมูล</w:t>
            </w:r>
          </w:p>
        </w:tc>
        <w:tc>
          <w:tcPr>
            <w:tcW w:w="6109" w:type="dxa"/>
          </w:tcPr>
          <w:p w14:paraId="14F914F2" w14:textId="77777777" w:rsidR="003E214F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มีการบันทึกและจัดเก็บ ข้อมูลสมาชิก ประชากรและผู้ด้อยโอกาสในพื้นที่ ครบถ้วนเป็นปัจจุบัน</w:t>
            </w:r>
          </w:p>
          <w:p w14:paraId="076E624E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E214F" w:rsidRPr="008709C8" w14:paraId="71EF5199" w14:textId="77777777" w:rsidTr="003E214F">
        <w:trPr>
          <w:trHeight w:val="393"/>
        </w:trPr>
        <w:tc>
          <w:tcPr>
            <w:tcW w:w="2963" w:type="dxa"/>
          </w:tcPr>
          <w:p w14:paraId="4188A96B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ระเบียบ / ข้อบังคับ</w:t>
            </w:r>
          </w:p>
        </w:tc>
        <w:tc>
          <w:tcPr>
            <w:tcW w:w="6109" w:type="dxa"/>
          </w:tcPr>
          <w:p w14:paraId="32D84EAE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มีระเบียบที่มาจากการเห็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ชอบของสมาชิก เป็นลายลักษณ์อักษร ที่ประกาศให้สมาชิกทราบ</w:t>
            </w:r>
          </w:p>
          <w:p w14:paraId="0CF4B09B" w14:textId="664D86C6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709C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ทั้งกรรมการและสมาชิกมีการปฏิบัติให้เป็นไปตามเจนตนารมณ์ของระเบียบ</w:t>
            </w:r>
          </w:p>
        </w:tc>
      </w:tr>
      <w:tr w:rsidR="003E214F" w:rsidRPr="0030286D" w14:paraId="581E41D8" w14:textId="77777777" w:rsidTr="003E214F">
        <w:trPr>
          <w:trHeight w:val="393"/>
        </w:trPr>
        <w:tc>
          <w:tcPr>
            <w:tcW w:w="2963" w:type="dxa"/>
          </w:tcPr>
          <w:p w14:paraId="051A4ECD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ระบบการเปิดเผยข้อมูลและการรายงานผล</w:t>
            </w:r>
          </w:p>
        </w:tc>
        <w:tc>
          <w:tcPr>
            <w:tcW w:w="6109" w:type="dxa"/>
          </w:tcPr>
          <w:p w14:paraId="5D4DB775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มีการรายงานผลการดำเนินงานที่สำคัญในที่ประชุมใหญ่เป็นประจำทุกปี</w:t>
            </w:r>
          </w:p>
          <w:p w14:paraId="24DD52FA" w14:textId="4738411B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 xml:space="preserve">-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มีการติดประกาศข้อมูลข่าวสาร รายงานสถานะกองทุนที่เป็นปัจจุบัน ณ ที่ทำการกองทุน</w:t>
            </w:r>
          </w:p>
        </w:tc>
      </w:tr>
      <w:tr w:rsidR="003E214F" w:rsidRPr="008709C8" w14:paraId="48329455" w14:textId="77777777" w:rsidTr="003E214F">
        <w:trPr>
          <w:trHeight w:val="393"/>
        </w:trPr>
        <w:tc>
          <w:tcPr>
            <w:tcW w:w="2963" w:type="dxa"/>
          </w:tcPr>
          <w:p w14:paraId="1BD0EE56" w14:textId="77777777" w:rsidR="003E214F" w:rsidRPr="0030286D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มีระบบการสอบทาน</w:t>
            </w:r>
          </w:p>
        </w:tc>
        <w:tc>
          <w:tcPr>
            <w:tcW w:w="6109" w:type="dxa"/>
          </w:tcPr>
          <w:p w14:paraId="39541E2D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</w:t>
            </w: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ตรวจสอบภายในกองทุนฯ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ที่มาจากการเลือกของสมาชิก</w:t>
            </w:r>
          </w:p>
          <w:p w14:paraId="6B168261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</w:t>
            </w: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ละรายงานผล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การตรวจสอบ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ต่อที่ประชุมประจำปี</w:t>
            </w:r>
          </w:p>
          <w:p w14:paraId="5994C1DE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ได้รับการรับรองการสอบทานจากกลไกที่เกี่ยวข้องทุ</w:t>
            </w: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ปี</w:t>
            </w: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E214F" w:rsidRPr="008709C8" w14:paraId="76DE1131" w14:textId="77777777" w:rsidTr="003E214F">
        <w:trPr>
          <w:trHeight w:val="2372"/>
        </w:trPr>
        <w:tc>
          <w:tcPr>
            <w:tcW w:w="2963" w:type="dxa"/>
          </w:tcPr>
          <w:p w14:paraId="57714AAF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คณะกรรมการกองทุนสวัสดิการเข้มแข็ง</w:t>
            </w:r>
          </w:p>
          <w:p w14:paraId="304AF231" w14:textId="77777777" w:rsidR="003E214F" w:rsidRPr="0030286D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  <w:lang w:bidi="th-TH"/>
              </w:rPr>
            </w:pPr>
            <w:r w:rsidRPr="001B48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ที่มาของคณะกรรมการ </w:t>
            </w: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/ องค์ประกอบ </w:t>
            </w:r>
          </w:p>
          <w:p w14:paraId="463A1ABE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6109" w:type="dxa"/>
          </w:tcPr>
          <w:p w14:paraId="3E20B5CD" w14:textId="77777777" w:rsidR="003E214F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มีกรรมการบริหารที่มาจากการคัดเลือกของสมาชิกในที่ประชุมประจำปี</w:t>
            </w:r>
          </w:p>
          <w:p w14:paraId="07EB5DF5" w14:textId="77777777" w:rsidR="003E214F" w:rsidRPr="00125AD5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-กรรมการกองทุน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มีการแบ่ง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บทบาท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หน้า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ที่ชัดเจน</w:t>
            </w:r>
          </w:p>
          <w:p w14:paraId="2DD9C329" w14:textId="54268738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กรรมการมีความรู้ความสามารถที่หลากหลายกระจายจากทุกชุมชน/หมู่บ้าน</w:t>
            </w:r>
          </w:p>
        </w:tc>
      </w:tr>
      <w:tr w:rsidR="003E214F" w:rsidRPr="008709C8" w14:paraId="161A80F3" w14:textId="77777777" w:rsidTr="003E214F">
        <w:trPr>
          <w:trHeight w:val="393"/>
        </w:trPr>
        <w:tc>
          <w:tcPr>
            <w:tcW w:w="2963" w:type="dxa"/>
          </w:tcPr>
          <w:p w14:paraId="4046756B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การจัดการบริหารกองทุน</w:t>
            </w:r>
          </w:p>
          <w:p w14:paraId="6A136402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6109" w:type="dxa"/>
          </w:tcPr>
          <w:p w14:paraId="04F08E47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มีการประชุมคณะกรรมการ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บันทึกรายงานการประชุมและจัดเก็บรายงานการประชุมอย่างเป็นระบบ</w:t>
            </w:r>
            <w:r w:rsidRPr="003028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เพื่อบริหารกองทุนให้มีประสิทธิภาพทันสถานการณ์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เป็นประจำทุกเดือน</w:t>
            </w:r>
            <w:r w:rsidRPr="0030286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52A79EF7" w14:textId="321B24D3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จัดทำแผนการพัฒนากองทุนประจำทุกปี</w:t>
            </w:r>
          </w:p>
        </w:tc>
      </w:tr>
      <w:tr w:rsidR="003E214F" w:rsidRPr="008709C8" w14:paraId="251C09D2" w14:textId="77777777" w:rsidTr="003E214F">
        <w:trPr>
          <w:trHeight w:val="1669"/>
        </w:trPr>
        <w:tc>
          <w:tcPr>
            <w:tcW w:w="2963" w:type="dxa"/>
          </w:tcPr>
          <w:p w14:paraId="11D1B057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การมีส่วนร่วมสมาชิกที่ดี</w:t>
            </w:r>
          </w:p>
          <w:p w14:paraId="61167B4B" w14:textId="51E3D89C" w:rsidR="003E214F" w:rsidRPr="008709C8" w:rsidRDefault="003E214F" w:rsidP="003E214F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ความครอบคลุม /ความหลากหลาย เพศ วัย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พื้นที่</w:t>
            </w:r>
            <w:r w:rsidRPr="008709C8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6109" w:type="dxa"/>
          </w:tcPr>
          <w:p w14:paraId="3684CAA8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มีการกระจายสมาชิกเชิงพื้นที่และความหลากหลายกลุ่มคนเพศวัย </w:t>
            </w:r>
          </w:p>
          <w:p w14:paraId="1F5F63C7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สมาชิกร่วมสมทบเงินต่อเนื่อง </w:t>
            </w:r>
          </w:p>
          <w:p w14:paraId="29838D7B" w14:textId="77777777" w:rsidR="003E214F" w:rsidRPr="001A68B9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มีการเพิ่มขึ้น</w:t>
            </w:r>
            <w:r w:rsidRPr="0030286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ของสมาชิกต่อเนื่องทุกปี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E214F" w:rsidRPr="008709C8" w14:paraId="3D549835" w14:textId="77777777" w:rsidTr="003E214F">
        <w:trPr>
          <w:trHeight w:val="393"/>
        </w:trPr>
        <w:tc>
          <w:tcPr>
            <w:tcW w:w="2963" w:type="dxa"/>
          </w:tcPr>
          <w:p w14:paraId="3FB176FC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การมีส่วนร่วมและความรับผิดชอบ</w:t>
            </w:r>
          </w:p>
          <w:p w14:paraId="162E7625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109" w:type="dxa"/>
          </w:tcPr>
          <w:p w14:paraId="68079041" w14:textId="51009536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สมาชิกส่วนใหญ่เข้าร่วมประชุมสามัญประจำปีและมีส่วนร่วมในการเลือกกรรมการ เห็นชอบข้อบังคับ /ระเบียบ/แผนการพัฒนากองทุนและการแก้ไขปัญหาสำคัญของกองทุน</w:t>
            </w:r>
          </w:p>
        </w:tc>
      </w:tr>
      <w:tr w:rsidR="003E214F" w:rsidRPr="008709C8" w14:paraId="1E7DB5DC" w14:textId="77777777" w:rsidTr="003E214F">
        <w:trPr>
          <w:trHeight w:val="393"/>
        </w:trPr>
        <w:tc>
          <w:tcPr>
            <w:tcW w:w="2963" w:type="dxa"/>
          </w:tcPr>
          <w:p w14:paraId="715FFA19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ศักยภาพการจัดสวัสดิการของกองทุนที่เหมาะสม</w:t>
            </w: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205FB23" w14:textId="77777777" w:rsidR="001E3B49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สวัสดิการที่สอดคล้องกับบริบทในพื้นที่</w:t>
            </w:r>
          </w:p>
          <w:p w14:paraId="0A0A90EA" w14:textId="1AD82B68" w:rsidR="001E3B49" w:rsidRPr="008709C8" w:rsidRDefault="001E3B49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มีสวัสดิการที่สอดคล้องกับระเบียบ</w:t>
            </w:r>
          </w:p>
        </w:tc>
        <w:tc>
          <w:tcPr>
            <w:tcW w:w="6109" w:type="dxa"/>
          </w:tcPr>
          <w:p w14:paraId="52660FFD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มีการจัดสวัสดิการได้สอดคล้องกับสภาพพื้นที่และคลอบคลุมกลุ่มคนทุกเพศวัย อย่างน้อย </w:t>
            </w:r>
            <w:r w:rsidRPr="008709C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เรื่อง</w:t>
            </w:r>
          </w:p>
          <w:p w14:paraId="31BC7BF7" w14:textId="77777777" w:rsidR="001E3B49" w:rsidRPr="001B4839" w:rsidRDefault="001E3B49" w:rsidP="001E3B49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1B48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กองทุนดำเนินงานได้ตามข้อบังคับ/ระเบียบที่กำหนด</w:t>
            </w:r>
          </w:p>
          <w:p w14:paraId="2F75AB48" w14:textId="26EC87ED" w:rsidR="003E214F" w:rsidRDefault="001E3B49" w:rsidP="001E3B49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48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ไม่มีสวัสดิการที่มีความเสี่ยง</w:t>
            </w:r>
            <w:r w:rsidRPr="001B48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ต่อการดำเนินงานกองทุนสวัสดิการชุมชน</w:t>
            </w:r>
          </w:p>
          <w:p w14:paraId="3080327B" w14:textId="54AA9728" w:rsidR="001E3B49" w:rsidRPr="008709C8" w:rsidRDefault="001E3B49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E214F" w:rsidRPr="008709C8" w14:paraId="029D6BE8" w14:textId="77777777" w:rsidTr="003E214F">
        <w:trPr>
          <w:trHeight w:val="1896"/>
        </w:trPr>
        <w:tc>
          <w:tcPr>
            <w:tcW w:w="2963" w:type="dxa"/>
          </w:tcPr>
          <w:p w14:paraId="2B8A8954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>การจัดความสัมพันธ์กับภาคส่วนอื่นๆ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ในสังคม</w:t>
            </w:r>
          </w:p>
          <w:p w14:paraId="66D481E3" w14:textId="573F1D87" w:rsidR="003E214F" w:rsidRPr="008709C8" w:rsidRDefault="003E214F" w:rsidP="003E214F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การบูรณา /เชื่อมโยง/ร่วมมืองานสวัสดิการกับงานพัฒนาอื่น ๆ</w:t>
            </w:r>
          </w:p>
        </w:tc>
        <w:tc>
          <w:tcPr>
            <w:tcW w:w="6109" w:type="dxa"/>
          </w:tcPr>
          <w:p w14:paraId="0187BE9B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การดำเนินงานของกองทุนมีการประสานความร่วมมือกับองค์กรชุมชนอื่น ๆ ในพื้นที่ทั้งสภาองค์กรชุมชนและเครือข่ายอื่น</w:t>
            </w:r>
          </w:p>
          <w:p w14:paraId="77FB664E" w14:textId="1E6913BB" w:rsidR="003E214F" w:rsidRPr="005C18D8" w:rsidRDefault="003E214F" w:rsidP="005C18D8">
            <w:pPr>
              <w:spacing w:before="1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- กองทุนสวัสดิการชุมชนเป็นกลไกสำคัญในการร่วมพัฒนาแผนพัฒนา</w:t>
            </w:r>
            <w:r w:rsidRPr="0060236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ตำบล</w:t>
            </w:r>
            <w:r w:rsidRPr="001B48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ด้านสังคม</w:t>
            </w:r>
          </w:p>
        </w:tc>
      </w:tr>
      <w:tr w:rsidR="003E214F" w:rsidRPr="008709C8" w14:paraId="6A502C06" w14:textId="77777777" w:rsidTr="003E214F">
        <w:trPr>
          <w:trHeight w:val="393"/>
        </w:trPr>
        <w:tc>
          <w:tcPr>
            <w:tcW w:w="2963" w:type="dxa"/>
          </w:tcPr>
          <w:p w14:paraId="203D2993" w14:textId="2B5CAED1" w:rsidR="003E214F" w:rsidRPr="008709C8" w:rsidRDefault="003E214F" w:rsidP="003E214F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การได้รับการสนับสนุนจากภาคีการพัฒนาอื่น ๆ</w:t>
            </w:r>
          </w:p>
        </w:tc>
        <w:tc>
          <w:tcPr>
            <w:tcW w:w="6109" w:type="dxa"/>
          </w:tcPr>
          <w:p w14:paraId="2DD77F38" w14:textId="1DAB5B8C" w:rsidR="003E214F" w:rsidRPr="008709C8" w:rsidRDefault="003E214F" w:rsidP="003E214F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กองทุนฯได้รับการสนับสนุนการดำเนิน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จากองค์กรส่วนท้องถิ่น/ องค์กรอื่น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ในพื้นที่</w:t>
            </w:r>
          </w:p>
        </w:tc>
      </w:tr>
      <w:tr w:rsidR="003E214F" w:rsidRPr="008709C8" w14:paraId="60D0D881" w14:textId="77777777" w:rsidTr="003E214F">
        <w:trPr>
          <w:trHeight w:val="393"/>
        </w:trPr>
        <w:tc>
          <w:tcPr>
            <w:tcW w:w="2963" w:type="dxa"/>
          </w:tcPr>
          <w:p w14:paraId="20B5DCD7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ยกระดับการทำงานจากการปฏิบัติสู่นโยบาย/ยุทธศาสตร์</w:t>
            </w:r>
          </w:p>
          <w:p w14:paraId="7BE5E4D7" w14:textId="77777777" w:rsidR="003E214F" w:rsidRPr="008709C8" w:rsidRDefault="003E214F" w:rsidP="00446D0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109" w:type="dxa"/>
          </w:tcPr>
          <w:p w14:paraId="3D8909E9" w14:textId="77777777" w:rsidR="003E214F" w:rsidRPr="001B4839" w:rsidRDefault="003E214F" w:rsidP="00446D08">
            <w:pPr>
              <w:tabs>
                <w:tab w:val="left" w:pos="720"/>
                <w:tab w:val="left" w:pos="156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09C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709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09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เข้าร่วมการจัดทำแผนยุทธศาสตร์การพัฒนาสังคมและสวัสดิการชุมชน</w:t>
            </w:r>
            <w:r w:rsidRPr="0060236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ระดับ</w:t>
            </w:r>
            <w:r w:rsidRPr="001B48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ท้องถิ่น/อำเภอ/</w:t>
            </w:r>
            <w:r w:rsidRPr="001B48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จังหวัด</w:t>
            </w:r>
            <w:r w:rsidRPr="001B48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/กลุ่มจังหวัด</w:t>
            </w:r>
          </w:p>
          <w:p w14:paraId="4D4E0895" w14:textId="77777777" w:rsidR="003E214F" w:rsidRPr="008709C8" w:rsidRDefault="003E214F" w:rsidP="00446D08">
            <w:pPr>
              <w:tabs>
                <w:tab w:val="left" w:pos="720"/>
                <w:tab w:val="left" w:pos="1560"/>
              </w:tabs>
              <w:spacing w:before="1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09C8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-</w:t>
            </w:r>
            <w:r w:rsidRPr="008709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09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เข้าร่วมกิจกรรมการขับเคลื่อนสวัสดิการชุมชนระดับจังหวัดเช่น สมัชชา/แผนยุทธศาสตร์</w:t>
            </w:r>
            <w:r w:rsidRPr="008709C8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 xml:space="preserve"> </w:t>
            </w:r>
          </w:p>
        </w:tc>
      </w:tr>
    </w:tbl>
    <w:p w14:paraId="16337338" w14:textId="77777777" w:rsidR="005C18D8" w:rsidRPr="00616656" w:rsidRDefault="005C18D8" w:rsidP="00446D08">
      <w:pPr>
        <w:pStyle w:val="a3"/>
        <w:tabs>
          <w:tab w:val="left" w:pos="1701"/>
          <w:tab w:val="left" w:pos="1843"/>
        </w:tabs>
        <w:spacing w:before="120" w:after="0" w:line="240" w:lineRule="auto"/>
        <w:ind w:left="1418" w:hanging="141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C927C65" w14:textId="106FD575" w:rsidR="00D816B6" w:rsidRPr="004920EA" w:rsidRDefault="00D816B6" w:rsidP="00446D08">
      <w:pPr>
        <w:pStyle w:val="a3"/>
        <w:tabs>
          <w:tab w:val="left" w:pos="1701"/>
        </w:tabs>
        <w:spacing w:before="120" w:after="0" w:line="240" w:lineRule="auto"/>
        <w:ind w:left="1418" w:hanging="141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20EA">
        <w:rPr>
          <w:rFonts w:ascii="TH SarabunPSK" w:hAnsi="TH SarabunPSK" w:cs="TH SarabunPSK" w:hint="cs"/>
          <w:b/>
          <w:bCs/>
          <w:sz w:val="36"/>
          <w:szCs w:val="36"/>
          <w:cs/>
        </w:rPr>
        <w:t>ส</w:t>
      </w:r>
      <w:r w:rsidR="003D049D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920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วนที่ </w:t>
      </w:r>
      <w:r w:rsidR="007846C7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4920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920EA">
        <w:rPr>
          <w:rFonts w:ascii="TH SarabunPSK" w:hAnsi="TH SarabunPSK" w:cs="TH SarabunPSK" w:hint="cs"/>
          <w:b/>
          <w:bCs/>
          <w:sz w:val="36"/>
          <w:szCs w:val="36"/>
          <w:cs/>
        </w:rPr>
        <w:t>แน</w:t>
      </w:r>
      <w:r w:rsidRPr="004920EA">
        <w:rPr>
          <w:rFonts w:ascii="TH SarabunPSK" w:hAnsi="TH SarabunPSK" w:cs="TH SarabunPSK"/>
          <w:b/>
          <w:bCs/>
          <w:sz w:val="36"/>
          <w:szCs w:val="36"/>
          <w:cs/>
        </w:rPr>
        <w:t>ว</w:t>
      </w:r>
      <w:r w:rsidRPr="004920EA">
        <w:rPr>
          <w:rFonts w:ascii="TH SarabunPSK" w:hAnsi="TH SarabunPSK" w:cs="TH SarabunPSK" w:hint="cs"/>
          <w:b/>
          <w:bCs/>
          <w:sz w:val="36"/>
          <w:szCs w:val="36"/>
          <w:cs/>
        </w:rPr>
        <w:t>ทางการพัฒนางาน</w:t>
      </w:r>
      <w:r w:rsidRPr="004920EA">
        <w:rPr>
          <w:rFonts w:ascii="TH SarabunPSK" w:hAnsi="TH SarabunPSK" w:cs="TH SarabunPSK"/>
          <w:b/>
          <w:bCs/>
          <w:sz w:val="36"/>
          <w:szCs w:val="36"/>
          <w:cs/>
        </w:rPr>
        <w:t>สวัสดิการชุมชน</w:t>
      </w:r>
      <w:r w:rsidRPr="004920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 </w:t>
      </w:r>
      <w:r w:rsidRPr="004920EA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4920EA">
        <w:rPr>
          <w:rFonts w:ascii="TH SarabunPSK" w:hAnsi="TH SarabunPSK" w:cs="TH SarabunPSK" w:hint="cs"/>
          <w:b/>
          <w:bCs/>
          <w:sz w:val="36"/>
          <w:szCs w:val="36"/>
          <w:cs/>
        </w:rPr>
        <w:t>ปี ข้างหน้า</w:t>
      </w:r>
    </w:p>
    <w:p w14:paraId="4ABB2A3F" w14:textId="77777777" w:rsidR="00D816B6" w:rsidRPr="00BD58EA" w:rsidRDefault="00D816B6" w:rsidP="00446D08">
      <w:pPr>
        <w:pStyle w:val="a3"/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ขบวนองค์กรชุมชนได้ขับเคลื่อนงานสวัสดิการชุมชนอย่างต่อเนื่อง มีความก้าวหน้ามาก เครือข่ายสวัสดิการชุมชนทั้ง </w:t>
      </w:r>
      <w:r w:rsidRPr="00BE4289">
        <w:rPr>
          <w:rFonts w:ascii="TH SarabunPSK" w:hAnsi="TH SarabunPSK" w:cs="TH SarabunPSK"/>
          <w:sz w:val="32"/>
          <w:szCs w:val="32"/>
        </w:rPr>
        <w:t xml:space="preserve">5 </w:t>
      </w:r>
      <w:r w:rsidRPr="00BE4289">
        <w:rPr>
          <w:rFonts w:ascii="TH SarabunPSK" w:hAnsi="TH SarabunPSK" w:cs="TH SarabunPSK"/>
          <w:sz w:val="32"/>
          <w:szCs w:val="32"/>
          <w:cs/>
        </w:rPr>
        <w:t>ภาค และมีเป้า</w:t>
      </w: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พัฒนาองค์กรชุมชนร่วมกัน จัดทำแผนยุทธศาสตร์การพัฒนากองทุนสวัสดิการชุมชนในระยะ </w:t>
      </w:r>
      <w:r w:rsidRPr="00BE4289">
        <w:rPr>
          <w:rFonts w:ascii="TH SarabunPSK" w:hAnsi="TH SarabunPSK" w:cs="TH SarabunPSK"/>
          <w:sz w:val="32"/>
          <w:szCs w:val="32"/>
        </w:rPr>
        <w:t xml:space="preserve">5 </w:t>
      </w:r>
      <w:r w:rsidRPr="00BE4289">
        <w:rPr>
          <w:rFonts w:ascii="TH SarabunPSK" w:hAnsi="TH SarabunPSK" w:cs="TH SarabunPSK"/>
          <w:sz w:val="32"/>
          <w:szCs w:val="32"/>
          <w:cs/>
        </w:rPr>
        <w:t>ปี มีสาระสำคัญ ดังนี้</w:t>
      </w:r>
    </w:p>
    <w:p w14:paraId="0950A0F6" w14:textId="77777777" w:rsidR="00D816B6" w:rsidRPr="005C18D8" w:rsidRDefault="00D816B6" w:rsidP="00446D08">
      <w:pPr>
        <w:pStyle w:val="a3"/>
        <w:spacing w:before="120" w:after="0" w:line="240" w:lineRule="auto"/>
        <w:ind w:left="709" w:hanging="709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C18D8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</w:p>
    <w:p w14:paraId="753BAA52" w14:textId="4ED7EB42" w:rsidR="00D816B6" w:rsidRDefault="00D816B6" w:rsidP="00446D08">
      <w:pPr>
        <w:pStyle w:val="a3"/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 xml:space="preserve">เครือข่ายสวัสดิการชุมชนเชื่อมั่นว่า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“กองทุนสวัสดิการชุมชน สร้างโอกาสและความเสมอภาค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br/>
        <w:t>เพื่อสังคมสันติสุขอย่างยั่งยืน”</w:t>
      </w:r>
    </w:p>
    <w:p w14:paraId="4C691A7E" w14:textId="77777777" w:rsidR="005C18D8" w:rsidRPr="005C18D8" w:rsidRDefault="005C18D8" w:rsidP="00446D08">
      <w:pPr>
        <w:pStyle w:val="a3"/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0D020B65" w14:textId="77777777" w:rsidR="00D816B6" w:rsidRPr="005C18D8" w:rsidRDefault="00D816B6" w:rsidP="00446D08">
      <w:pPr>
        <w:pStyle w:val="a3"/>
        <w:spacing w:before="120" w:after="0" w:line="240" w:lineRule="auto"/>
        <w:ind w:left="142" w:hanging="142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C18D8">
        <w:rPr>
          <w:rFonts w:ascii="TH SarabunPSK" w:hAnsi="TH SarabunPSK" w:cs="TH SarabunPSK"/>
          <w:b/>
          <w:bCs/>
          <w:sz w:val="36"/>
          <w:szCs w:val="36"/>
          <w:cs/>
        </w:rPr>
        <w:t>พันธกิ</w:t>
      </w:r>
      <w:r w:rsidRPr="005C18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 </w:t>
      </w:r>
    </w:p>
    <w:p w14:paraId="227BE20F" w14:textId="67D43C4C" w:rsidR="00D816B6" w:rsidRPr="00BD58EA" w:rsidRDefault="00D816B6" w:rsidP="005C18D8">
      <w:pPr>
        <w:pStyle w:val="a3"/>
        <w:tabs>
          <w:tab w:val="left" w:pos="567"/>
        </w:tabs>
        <w:spacing w:before="120" w:after="0" w:line="240" w:lineRule="auto"/>
        <w:ind w:left="142" w:hanging="14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1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เครือข่ายสวัสดิการชุมชนมุ่งมั่นที่จะทำงานสำคัญ </w:t>
      </w:r>
      <w:r w:rsidR="007846C7">
        <w:rPr>
          <w:rFonts w:ascii="TH SarabunPSK" w:hAnsi="TH SarabunPSK" w:cs="TH SarabunPSK"/>
          <w:sz w:val="32"/>
          <w:szCs w:val="32"/>
          <w:cs/>
        </w:rPr>
        <w:t>2</w:t>
      </w:r>
      <w:r w:rsidRPr="00BE4289">
        <w:rPr>
          <w:rFonts w:ascii="TH SarabunPSK" w:hAnsi="TH SarabunPSK" w:cs="TH SarabunPSK"/>
          <w:sz w:val="32"/>
          <w:szCs w:val="32"/>
          <w:cs/>
        </w:rPr>
        <w:t xml:space="preserve"> ระดับ</w:t>
      </w:r>
    </w:p>
    <w:p w14:paraId="059C0E0E" w14:textId="0739A352" w:rsidR="00D816B6" w:rsidRPr="00BE4289" w:rsidRDefault="007846C7" w:rsidP="005C18D8">
      <w:pPr>
        <w:pStyle w:val="a3"/>
        <w:spacing w:before="120" w:after="0" w:line="240" w:lineRule="auto"/>
        <w:ind w:left="1418" w:hanging="27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. พัฒนาบทบาทและความสามารถของกองทุนสวัสดิการชุมชนตำบลให้เป็นกลไกกลางการจัด</w:t>
      </w:r>
      <w:r w:rsidR="005C18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สวัสดิการชุมชนในพื้นที่</w:t>
      </w:r>
    </w:p>
    <w:p w14:paraId="4ED3CFD4" w14:textId="21B2D999" w:rsidR="00D816B6" w:rsidRPr="00BE4289" w:rsidRDefault="007846C7" w:rsidP="00446D08">
      <w:pPr>
        <w:spacing w:before="120" w:after="0" w:line="240" w:lineRule="auto"/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. พัฒนาสวัสดิการชุมชนให้เป็นระบบหนึ่งของสวัสดิการสังคมของประเทศ</w:t>
      </w:r>
    </w:p>
    <w:p w14:paraId="2ED8E051" w14:textId="77777777" w:rsidR="00D816B6" w:rsidRPr="005C18D8" w:rsidRDefault="00D816B6" w:rsidP="00446D08">
      <w:pPr>
        <w:spacing w:before="120"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C18D8">
        <w:rPr>
          <w:rFonts w:ascii="TH SarabunPSK" w:hAnsi="TH SarabunPSK" w:cs="TH SarabunPSK"/>
          <w:b/>
          <w:bCs/>
          <w:sz w:val="36"/>
          <w:szCs w:val="36"/>
          <w:cs/>
        </w:rPr>
        <w:t>แผนงา</w:t>
      </w:r>
      <w:r w:rsidRPr="005C18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 </w:t>
      </w:r>
    </w:p>
    <w:p w14:paraId="51225745" w14:textId="77777777" w:rsidR="00D816B6" w:rsidRPr="00A32635" w:rsidRDefault="00D816B6" w:rsidP="00446D08">
      <w:pPr>
        <w:spacing w:before="120"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289">
        <w:rPr>
          <w:rFonts w:ascii="TH SarabunPSK" w:hAnsi="TH SarabunPSK" w:cs="TH SarabunPSK"/>
          <w:sz w:val="32"/>
          <w:szCs w:val="32"/>
          <w:cs/>
        </w:rPr>
        <w:t>เพื่อให้บรรลุความมุ่งมั่นเราจะทำงานใหญ่ 4 ด้าน</w:t>
      </w:r>
    </w:p>
    <w:p w14:paraId="2D7AD5B9" w14:textId="2FF9202E" w:rsidR="00D816B6" w:rsidRPr="005C18D8" w:rsidRDefault="005C18D8" w:rsidP="005C18D8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40" w:lineRule="auto"/>
        <w:ind w:left="141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16B6" w:rsidRPr="005C18D8">
        <w:rPr>
          <w:rFonts w:ascii="TH SarabunPSK" w:hAnsi="TH SarabunPSK" w:cs="TH SarabunPSK"/>
          <w:b/>
          <w:bCs/>
          <w:sz w:val="32"/>
          <w:szCs w:val="32"/>
          <w:cs/>
        </w:rPr>
        <w:t>พัฒนากองทุนสวัสดิการชุมชนให้มีคุณภาพเข้มแข็งอย่างยั่งยืน โดย</w:t>
      </w:r>
    </w:p>
    <w:p w14:paraId="5C65E403" w14:textId="51DB10FD" w:rsidR="00D816B6" w:rsidRPr="00BE4289" w:rsidRDefault="00D816B6" w:rsidP="00446D08">
      <w:pPr>
        <w:pStyle w:val="a3"/>
        <w:numPr>
          <w:ilvl w:val="0"/>
          <w:numId w:val="3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lastRenderedPageBreak/>
        <w:t xml:space="preserve">ปลูกฝังอุดมการณ์ 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“ให้อย่างมีคุณค่า รับอย่างม</w:t>
      </w:r>
      <w:r w:rsidR="005647EC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ศักดิ์ศรี”</w:t>
      </w:r>
    </w:p>
    <w:p w14:paraId="4BE91DB5" w14:textId="77777777" w:rsidR="00D816B6" w:rsidRPr="00BE4289" w:rsidRDefault="00D816B6" w:rsidP="00446D08">
      <w:pPr>
        <w:pStyle w:val="a3"/>
        <w:numPr>
          <w:ilvl w:val="0"/>
          <w:numId w:val="3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ขยายการดูแลให้ครอบคลุมทุกคนในพื้นที่</w:t>
      </w:r>
    </w:p>
    <w:p w14:paraId="492581B2" w14:textId="77777777" w:rsidR="00D816B6" w:rsidRPr="00BE4289" w:rsidRDefault="00D816B6" w:rsidP="00446D08">
      <w:pPr>
        <w:pStyle w:val="a3"/>
        <w:numPr>
          <w:ilvl w:val="0"/>
          <w:numId w:val="3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พัฒนาระบบบริหารจัดการที่ดีมีธรรมาภิบาล</w:t>
      </w:r>
    </w:p>
    <w:p w14:paraId="3EED5471" w14:textId="77777777" w:rsidR="00D816B6" w:rsidRPr="00BE4289" w:rsidRDefault="00D816B6" w:rsidP="00446D08">
      <w:pPr>
        <w:pStyle w:val="a3"/>
        <w:numPr>
          <w:ilvl w:val="0"/>
          <w:numId w:val="3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พัฒนาตัวชี้วัดกองทุนสวัสดิการชุมชนตำบล</w:t>
      </w:r>
    </w:p>
    <w:p w14:paraId="31CD5788" w14:textId="03544FF1" w:rsidR="00D816B6" w:rsidRPr="00BE4289" w:rsidRDefault="005C18D8" w:rsidP="005C18D8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16B6" w:rsidRPr="00BE4289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สร้างความเข้มแข็งของเครือข่ายสวัสดิการชุมชนทุกระดับ</w:t>
      </w:r>
    </w:p>
    <w:p w14:paraId="2DA3C623" w14:textId="77777777" w:rsidR="00D816B6" w:rsidRPr="00BE4289" w:rsidRDefault="00D816B6" w:rsidP="00446D08">
      <w:pPr>
        <w:pStyle w:val="a3"/>
        <w:numPr>
          <w:ilvl w:val="0"/>
          <w:numId w:val="4"/>
        </w:numPr>
        <w:spacing w:before="120" w:after="0" w:line="240" w:lineRule="auto"/>
        <w:ind w:left="1701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 xml:space="preserve"> เชื่อมโยงและพัฒนากองทุนสวัสดิการชุมชนเป็นเครือข่ายระดับจังหวัด ภาค ประเทศ</w:t>
      </w:r>
    </w:p>
    <w:p w14:paraId="7EF4FC5C" w14:textId="77777777" w:rsidR="00D816B6" w:rsidRPr="00BE4289" w:rsidRDefault="00D816B6" w:rsidP="00446D08">
      <w:pPr>
        <w:pStyle w:val="a3"/>
        <w:numPr>
          <w:ilvl w:val="0"/>
          <w:numId w:val="4"/>
        </w:numPr>
        <w:spacing w:before="120" w:after="0" w:line="240" w:lineRule="auto"/>
        <w:ind w:left="1701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 xml:space="preserve"> ส่งเสริมให้เครือข่ายมีสถานะและบทบาทในการจัดตั้งและพัฒนากองทุนสวัสดิการชุมชนให้ครอบคลุมทุกพื้นที่</w:t>
      </w:r>
    </w:p>
    <w:p w14:paraId="4E190E03" w14:textId="21AB0157" w:rsidR="00CA46E3" w:rsidRPr="00CA46E3" w:rsidRDefault="00D816B6" w:rsidP="00446D08">
      <w:pPr>
        <w:pStyle w:val="a3"/>
        <w:numPr>
          <w:ilvl w:val="0"/>
          <w:numId w:val="4"/>
        </w:numPr>
        <w:spacing w:before="120" w:after="0" w:line="240" w:lineRule="auto"/>
        <w:ind w:left="1701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เชื่อมโยงงานสวัสดิการชุมชนกับยุทธศาสตร์การพัฒนาสังคมและนโยบายสาธารณะ</w:t>
      </w:r>
    </w:p>
    <w:p w14:paraId="7E974762" w14:textId="77777777" w:rsidR="00D816B6" w:rsidRPr="00BE4289" w:rsidRDefault="00D816B6" w:rsidP="00446D08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การพัฒนาระบบข้อมูล องค์ความรู้ และการสื่อสารทางสังคม</w:t>
      </w:r>
    </w:p>
    <w:p w14:paraId="0C9A708B" w14:textId="77777777" w:rsidR="00D816B6" w:rsidRPr="00BE4289" w:rsidRDefault="00D816B6" w:rsidP="00446D08">
      <w:pPr>
        <w:pStyle w:val="a3"/>
        <w:numPr>
          <w:ilvl w:val="0"/>
          <w:numId w:val="5"/>
        </w:numPr>
        <w:spacing w:before="120" w:after="0" w:line="240" w:lineRule="auto"/>
        <w:ind w:left="1701" w:hanging="28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 xml:space="preserve"> พัฒนาระบบข้อมูลและส่งเสริมการใช้เทคโนโลยีสารสนเทศ ในการบริหารจัดการกองทุน ในระดับตำบล จังหวัด ประเทศ</w:t>
      </w:r>
    </w:p>
    <w:p w14:paraId="1BDC3461" w14:textId="77777777" w:rsidR="00D816B6" w:rsidRPr="00BE4289" w:rsidRDefault="00D816B6" w:rsidP="00446D08">
      <w:pPr>
        <w:pStyle w:val="a3"/>
        <w:numPr>
          <w:ilvl w:val="0"/>
          <w:numId w:val="5"/>
        </w:numPr>
        <w:spacing w:before="120" w:after="0" w:line="240" w:lineRule="auto"/>
        <w:ind w:left="1701" w:hanging="28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 xml:space="preserve"> พัฒนาองค์ความรู้ นวัตกรรม การจัดสวัสดิการภาคประชาชน</w:t>
      </w:r>
    </w:p>
    <w:p w14:paraId="4305214F" w14:textId="74780569" w:rsidR="005C18D8" w:rsidRPr="00203116" w:rsidRDefault="00D816B6" w:rsidP="000171C4">
      <w:pPr>
        <w:pStyle w:val="a3"/>
        <w:numPr>
          <w:ilvl w:val="0"/>
          <w:numId w:val="5"/>
        </w:numPr>
        <w:spacing w:before="120" w:after="0" w:line="240" w:lineRule="auto"/>
        <w:ind w:left="1701" w:hanging="28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3116">
        <w:rPr>
          <w:rFonts w:ascii="TH SarabunPSK" w:hAnsi="TH SarabunPSK" w:cs="TH SarabunPSK"/>
          <w:sz w:val="32"/>
          <w:szCs w:val="32"/>
          <w:cs/>
        </w:rPr>
        <w:t xml:space="preserve"> นำเรื่องดีมีคุณค่าของสวัสดิการชุมชนสื่อสารต่อสาธารณะและนโยบายในช่องทางที่หลากหลาย</w:t>
      </w:r>
    </w:p>
    <w:p w14:paraId="3DA279A0" w14:textId="77777777" w:rsidR="00D816B6" w:rsidRPr="00BE4289" w:rsidRDefault="00D816B6" w:rsidP="00446D08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การพัฒนานโยบายสวัสดิการชุมชนให้เป็นระบบสวัสดิการสังคมของประเทศ</w:t>
      </w:r>
    </w:p>
    <w:p w14:paraId="1D20D1BC" w14:textId="77777777" w:rsidR="00D816B6" w:rsidRPr="00BE4289" w:rsidRDefault="00D816B6" w:rsidP="00446D08">
      <w:pPr>
        <w:pStyle w:val="a3"/>
        <w:numPr>
          <w:ilvl w:val="0"/>
          <w:numId w:val="6"/>
        </w:numPr>
        <w:spacing w:before="120" w:after="0" w:line="240" w:lineRule="auto"/>
        <w:ind w:left="1701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4289">
        <w:rPr>
          <w:rFonts w:ascii="TH SarabunPSK" w:hAnsi="TH SarabunPSK" w:cs="TH SarabunPSK"/>
          <w:sz w:val="32"/>
          <w:szCs w:val="32"/>
          <w:cs/>
        </w:rPr>
        <w:t>ผลักดันพระราชบัญญัติส่งเสริมระบบสวัสดิการของชุมชน</w:t>
      </w:r>
    </w:p>
    <w:p w14:paraId="49C5C64C" w14:textId="77777777" w:rsidR="008C5653" w:rsidRPr="008C5653" w:rsidRDefault="008C5653" w:rsidP="00446D0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938297" w14:textId="77777777" w:rsidR="006553E7" w:rsidRDefault="00D816B6" w:rsidP="006553E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C5653">
        <w:rPr>
          <w:rFonts w:ascii="TH SarabunPSK" w:hAnsi="TH SarabunPSK" w:cs="TH SarabunPSK"/>
          <w:b/>
          <w:bCs/>
          <w:sz w:val="36"/>
          <w:szCs w:val="36"/>
          <w:cs/>
        </w:rPr>
        <w:t>บทบาทของกองทุนสวัสดิการชุมชนตำบลในการขับเคลื่อนในอนาคต</w:t>
      </w:r>
    </w:p>
    <w:p w14:paraId="1AE0B8ED" w14:textId="77777777" w:rsidR="006553E7" w:rsidRDefault="006553E7" w:rsidP="006553E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53E7">
        <w:rPr>
          <w:rFonts w:ascii="TH SarabunPSK" w:hAnsi="TH SarabunPSK" w:cs="TH SarabunPSK"/>
          <w:sz w:val="32"/>
          <w:szCs w:val="32"/>
        </w:rPr>
        <w:t>1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พัฒนาคุณภาพกองทุนให้เข้มแข็งพึ่งตนเองได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5362D1DF" w14:textId="77777777" w:rsidR="006553E7" w:rsidRDefault="006553E7" w:rsidP="006553E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 xml:space="preserve">สร้างภาพลักษณ์ </w:t>
      </w:r>
      <w:r w:rsidR="00D816B6" w:rsidRPr="00BE4289">
        <w:rPr>
          <w:rFonts w:ascii="TH SarabunPSK" w:hAnsi="TH SarabunPSK" w:cs="TH SarabunPSK"/>
          <w:b/>
          <w:bCs/>
          <w:sz w:val="32"/>
          <w:szCs w:val="32"/>
          <w:cs/>
        </w:rPr>
        <w:t>“กองทุนสวัสดิการชุมชน ช่วยตนเอง ช่วยกันเอง ช่วยสังคม</w:t>
      </w:r>
    </w:p>
    <w:p w14:paraId="62D62F85" w14:textId="7D76EB74" w:rsidR="00D816B6" w:rsidRPr="006553E7" w:rsidRDefault="006553E7" w:rsidP="006553E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816B6" w:rsidRPr="00BE4289">
        <w:rPr>
          <w:rFonts w:ascii="TH SarabunPSK" w:hAnsi="TH SarabunPSK" w:cs="TH SarabunPSK"/>
          <w:sz w:val="32"/>
          <w:szCs w:val="32"/>
          <w:cs/>
        </w:rPr>
        <w:t>สร้างการเปลี่ยนแปลงทั้งระบบของการจัดสวัสดิการในพื้นที่</w:t>
      </w:r>
    </w:p>
    <w:p w14:paraId="34233BB3" w14:textId="1F3B8997" w:rsidR="00D816B6" w:rsidRDefault="00D816B6" w:rsidP="00446D08">
      <w:pPr>
        <w:spacing w:before="120" w:after="0" w:line="240" w:lineRule="auto"/>
      </w:pPr>
    </w:p>
    <w:p w14:paraId="50DCA1E7" w14:textId="2D2AD4C8" w:rsidR="00D816B6" w:rsidRDefault="00D816B6" w:rsidP="00446D08">
      <w:pPr>
        <w:spacing w:before="120" w:after="0" w:line="240" w:lineRule="auto"/>
      </w:pPr>
    </w:p>
    <w:p w14:paraId="545A9645" w14:textId="3177161C" w:rsidR="005442D5" w:rsidRDefault="005442D5" w:rsidP="00446D08">
      <w:pPr>
        <w:spacing w:before="120" w:after="0" w:line="240" w:lineRule="auto"/>
      </w:pPr>
    </w:p>
    <w:p w14:paraId="2F4B447E" w14:textId="758F5CF4" w:rsidR="005C18D8" w:rsidRDefault="005C18D8" w:rsidP="00446D08">
      <w:pPr>
        <w:spacing w:before="120" w:after="0" w:line="240" w:lineRule="auto"/>
      </w:pPr>
    </w:p>
    <w:sectPr w:rsidR="005C18D8" w:rsidSect="009A40F6"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FF2E" w14:textId="77777777" w:rsidR="009A40F6" w:rsidRDefault="009A40F6" w:rsidP="00F50FDB">
      <w:pPr>
        <w:spacing w:after="0" w:line="240" w:lineRule="auto"/>
      </w:pPr>
      <w:r>
        <w:separator/>
      </w:r>
    </w:p>
  </w:endnote>
  <w:endnote w:type="continuationSeparator" w:id="0">
    <w:p w14:paraId="1ADD0AA7" w14:textId="77777777" w:rsidR="009A40F6" w:rsidRDefault="009A40F6" w:rsidP="00F5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7"/>
      <w:gridCol w:w="454"/>
    </w:tblGrid>
    <w:tr w:rsidR="005B3A68" w14:paraId="59E4780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PSK" w:hAnsi="TH SarabunPSK" w:cs="TH SarabunPSK"/>
              <w:sz w:val="32"/>
              <w:szCs w:val="32"/>
            </w:rPr>
            <w:alias w:val="ผู้เขียน"/>
            <w:tag w:val=""/>
            <w:id w:val="1534539408"/>
            <w:placeholder>
              <w:docPart w:val="26152613FFA242809F5920AA4F56BAA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2A1CEFD" w14:textId="6EBCFF05" w:rsidR="005B3A68" w:rsidRDefault="005B3A68">
              <w:pPr>
                <w:pStyle w:val="a6"/>
                <w:jc w:val="right"/>
                <w:rPr>
                  <w:caps/>
                  <w:color w:val="000000" w:themeColor="text1"/>
                </w:rPr>
              </w:pPr>
              <w:r w:rsidRPr="005B3A68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คู่มือบริหารกองทุน</w:t>
              </w:r>
              <w:r w:rsidRPr="005B3A68">
                <w:rPr>
                  <w:rFonts w:ascii="TH SarabunPSK" w:hAnsi="TH SarabunPSK" w:cs="TH SarabunPSK"/>
                  <w:sz w:val="32"/>
                  <w:szCs w:val="32"/>
                  <w:cs/>
                </w:rPr>
                <w:t>สวัสดิการชุมชน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48E8080" w14:textId="77777777" w:rsidR="005B3A68" w:rsidRDefault="005B3A68">
          <w:pPr>
            <w:pStyle w:val="a8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th-TH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6666281" w14:textId="503BD687" w:rsidR="005B3A68" w:rsidRDefault="005B3A68" w:rsidP="00F50FDB">
    <w:pPr>
      <w:pStyle w:val="a8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3FBB" w14:textId="77777777" w:rsidR="009A40F6" w:rsidRDefault="009A40F6" w:rsidP="00F50FDB">
      <w:pPr>
        <w:spacing w:after="0" w:line="240" w:lineRule="auto"/>
      </w:pPr>
      <w:r>
        <w:separator/>
      </w:r>
    </w:p>
  </w:footnote>
  <w:footnote w:type="continuationSeparator" w:id="0">
    <w:p w14:paraId="1BA09F8D" w14:textId="77777777" w:rsidR="009A40F6" w:rsidRDefault="009A40F6" w:rsidP="00F5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BFC"/>
    <w:multiLevelType w:val="hybridMultilevel"/>
    <w:tmpl w:val="83A4CA20"/>
    <w:lvl w:ilvl="0" w:tplc="58D6A604">
      <w:start w:val="5"/>
      <w:numFmt w:val="bullet"/>
      <w:lvlText w:val="-"/>
      <w:lvlJc w:val="left"/>
      <w:pPr>
        <w:ind w:left="238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 w15:restartNumberingAfterBreak="0">
    <w:nsid w:val="04D22086"/>
    <w:multiLevelType w:val="hybridMultilevel"/>
    <w:tmpl w:val="5AA6FB18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A6A3DAC"/>
    <w:multiLevelType w:val="hybridMultilevel"/>
    <w:tmpl w:val="E2BE4858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B0A2116"/>
    <w:multiLevelType w:val="hybridMultilevel"/>
    <w:tmpl w:val="FEF6B8C4"/>
    <w:lvl w:ilvl="0" w:tplc="04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7F50D02"/>
    <w:multiLevelType w:val="hybridMultilevel"/>
    <w:tmpl w:val="8C9E091A"/>
    <w:lvl w:ilvl="0" w:tplc="58D6A604">
      <w:start w:val="5"/>
      <w:numFmt w:val="bullet"/>
      <w:lvlText w:val="-"/>
      <w:lvlJc w:val="left"/>
      <w:pPr>
        <w:ind w:left="310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5" w15:restartNumberingAfterBreak="0">
    <w:nsid w:val="2F6200FD"/>
    <w:multiLevelType w:val="hybridMultilevel"/>
    <w:tmpl w:val="4000D0C4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AA6DFE"/>
    <w:multiLevelType w:val="hybridMultilevel"/>
    <w:tmpl w:val="F3F4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00FC"/>
    <w:multiLevelType w:val="hybridMultilevel"/>
    <w:tmpl w:val="C37E5070"/>
    <w:lvl w:ilvl="0" w:tplc="04090005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8" w15:restartNumberingAfterBreak="0">
    <w:nsid w:val="40C87129"/>
    <w:multiLevelType w:val="hybridMultilevel"/>
    <w:tmpl w:val="13EA3BB0"/>
    <w:lvl w:ilvl="0" w:tplc="0409000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9" w15:restartNumberingAfterBreak="0">
    <w:nsid w:val="43991049"/>
    <w:multiLevelType w:val="hybridMultilevel"/>
    <w:tmpl w:val="047C76DC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481E7BBB"/>
    <w:multiLevelType w:val="hybridMultilevel"/>
    <w:tmpl w:val="F0CA0B26"/>
    <w:lvl w:ilvl="0" w:tplc="0409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2" w:hanging="360"/>
      </w:pPr>
      <w:rPr>
        <w:rFonts w:ascii="Wingdings" w:hAnsi="Wingdings" w:hint="default"/>
      </w:rPr>
    </w:lvl>
  </w:abstractNum>
  <w:abstractNum w:abstractNumId="11" w15:restartNumberingAfterBreak="0">
    <w:nsid w:val="508A7773"/>
    <w:multiLevelType w:val="hybridMultilevel"/>
    <w:tmpl w:val="976A6674"/>
    <w:lvl w:ilvl="0" w:tplc="04090005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12" w15:restartNumberingAfterBreak="0">
    <w:nsid w:val="530D66EF"/>
    <w:multiLevelType w:val="hybridMultilevel"/>
    <w:tmpl w:val="BDBC7EFA"/>
    <w:lvl w:ilvl="0" w:tplc="EFECF0F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3" w15:restartNumberingAfterBreak="0">
    <w:nsid w:val="585E4F73"/>
    <w:multiLevelType w:val="hybridMultilevel"/>
    <w:tmpl w:val="863AD7BE"/>
    <w:lvl w:ilvl="0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 w15:restartNumberingAfterBreak="0">
    <w:nsid w:val="5FA15D91"/>
    <w:multiLevelType w:val="hybridMultilevel"/>
    <w:tmpl w:val="DF625A96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2DC5F23"/>
    <w:multiLevelType w:val="hybridMultilevel"/>
    <w:tmpl w:val="95101B5C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D730A3"/>
    <w:multiLevelType w:val="hybridMultilevel"/>
    <w:tmpl w:val="3E9C47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22702A2"/>
    <w:multiLevelType w:val="hybridMultilevel"/>
    <w:tmpl w:val="1528DE2C"/>
    <w:lvl w:ilvl="0" w:tplc="C01096A8">
      <w:start w:val="1"/>
      <w:numFmt w:val="decimal"/>
      <w:lvlText w:val="%1)"/>
      <w:lvlJc w:val="left"/>
      <w:pPr>
        <w:ind w:left="19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2D3573A"/>
    <w:multiLevelType w:val="hybridMultilevel"/>
    <w:tmpl w:val="0B6A3322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75D5406E"/>
    <w:multiLevelType w:val="hybridMultilevel"/>
    <w:tmpl w:val="0BB8F0BC"/>
    <w:lvl w:ilvl="0" w:tplc="04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79D6585D"/>
    <w:multiLevelType w:val="hybridMultilevel"/>
    <w:tmpl w:val="FE409F6A"/>
    <w:lvl w:ilvl="0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7AD343A7"/>
    <w:multiLevelType w:val="hybridMultilevel"/>
    <w:tmpl w:val="597EC09A"/>
    <w:lvl w:ilvl="0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2" w15:restartNumberingAfterBreak="0">
    <w:nsid w:val="7AD762BE"/>
    <w:multiLevelType w:val="hybridMultilevel"/>
    <w:tmpl w:val="5E9CDB60"/>
    <w:lvl w:ilvl="0" w:tplc="747C2266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23" w15:restartNumberingAfterBreak="0">
    <w:nsid w:val="7C2B605C"/>
    <w:multiLevelType w:val="hybridMultilevel"/>
    <w:tmpl w:val="F0B610EE"/>
    <w:lvl w:ilvl="0" w:tplc="58D6A604">
      <w:start w:val="5"/>
      <w:numFmt w:val="bullet"/>
      <w:lvlText w:val="-"/>
      <w:lvlJc w:val="left"/>
      <w:pPr>
        <w:ind w:left="28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FB21433"/>
    <w:multiLevelType w:val="hybridMultilevel"/>
    <w:tmpl w:val="441AED8E"/>
    <w:lvl w:ilvl="0" w:tplc="EFECF0F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num w:numId="1" w16cid:durableId="700866038">
    <w:abstractNumId w:val="7"/>
  </w:num>
  <w:num w:numId="2" w16cid:durableId="1851525113">
    <w:abstractNumId w:val="15"/>
  </w:num>
  <w:num w:numId="3" w16cid:durableId="1185286503">
    <w:abstractNumId w:val="20"/>
  </w:num>
  <w:num w:numId="4" w16cid:durableId="2021152259">
    <w:abstractNumId w:val="1"/>
  </w:num>
  <w:num w:numId="5" w16cid:durableId="1545748719">
    <w:abstractNumId w:val="14"/>
  </w:num>
  <w:num w:numId="6" w16cid:durableId="681011691">
    <w:abstractNumId w:val="5"/>
  </w:num>
  <w:num w:numId="7" w16cid:durableId="202866425">
    <w:abstractNumId w:val="21"/>
  </w:num>
  <w:num w:numId="8" w16cid:durableId="627398342">
    <w:abstractNumId w:val="3"/>
  </w:num>
  <w:num w:numId="9" w16cid:durableId="480002529">
    <w:abstractNumId w:val="19"/>
  </w:num>
  <w:num w:numId="10" w16cid:durableId="858733915">
    <w:abstractNumId w:val="17"/>
  </w:num>
  <w:num w:numId="11" w16cid:durableId="1101224435">
    <w:abstractNumId w:val="16"/>
  </w:num>
  <w:num w:numId="12" w16cid:durableId="1139302628">
    <w:abstractNumId w:val="18"/>
  </w:num>
  <w:num w:numId="13" w16cid:durableId="249389738">
    <w:abstractNumId w:val="13"/>
  </w:num>
  <w:num w:numId="14" w16cid:durableId="1064111140">
    <w:abstractNumId w:val="11"/>
  </w:num>
  <w:num w:numId="15" w16cid:durableId="796602932">
    <w:abstractNumId w:val="8"/>
  </w:num>
  <w:num w:numId="16" w16cid:durableId="1103304884">
    <w:abstractNumId w:val="22"/>
  </w:num>
  <w:num w:numId="17" w16cid:durableId="398678851">
    <w:abstractNumId w:val="10"/>
  </w:num>
  <w:num w:numId="18" w16cid:durableId="1742869477">
    <w:abstractNumId w:val="9"/>
  </w:num>
  <w:num w:numId="19" w16cid:durableId="629942981">
    <w:abstractNumId w:val="24"/>
  </w:num>
  <w:num w:numId="20" w16cid:durableId="606038059">
    <w:abstractNumId w:val="2"/>
  </w:num>
  <w:num w:numId="21" w16cid:durableId="1102577982">
    <w:abstractNumId w:val="12"/>
  </w:num>
  <w:num w:numId="22" w16cid:durableId="1158613896">
    <w:abstractNumId w:val="6"/>
  </w:num>
  <w:num w:numId="23" w16cid:durableId="129523271">
    <w:abstractNumId w:val="0"/>
  </w:num>
  <w:num w:numId="24" w16cid:durableId="1458836381">
    <w:abstractNumId w:val="23"/>
  </w:num>
  <w:num w:numId="25" w16cid:durableId="43622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F5"/>
    <w:rsid w:val="00012C2D"/>
    <w:rsid w:val="00083070"/>
    <w:rsid w:val="000836C6"/>
    <w:rsid w:val="000A6E10"/>
    <w:rsid w:val="000B6D34"/>
    <w:rsid w:val="000E6CA8"/>
    <w:rsid w:val="000F6C50"/>
    <w:rsid w:val="00106FC3"/>
    <w:rsid w:val="00153840"/>
    <w:rsid w:val="001876A9"/>
    <w:rsid w:val="001E3B49"/>
    <w:rsid w:val="001E58E3"/>
    <w:rsid w:val="001F0C54"/>
    <w:rsid w:val="001F5467"/>
    <w:rsid w:val="001F7426"/>
    <w:rsid w:val="00203116"/>
    <w:rsid w:val="00213127"/>
    <w:rsid w:val="00232618"/>
    <w:rsid w:val="00252B8D"/>
    <w:rsid w:val="00255A9C"/>
    <w:rsid w:val="0026609C"/>
    <w:rsid w:val="00267C74"/>
    <w:rsid w:val="002D0414"/>
    <w:rsid w:val="002F5D85"/>
    <w:rsid w:val="00312F1F"/>
    <w:rsid w:val="00324AE6"/>
    <w:rsid w:val="00343397"/>
    <w:rsid w:val="00347BD3"/>
    <w:rsid w:val="003D049D"/>
    <w:rsid w:val="003D1F05"/>
    <w:rsid w:val="003E1F55"/>
    <w:rsid w:val="003E214F"/>
    <w:rsid w:val="00425F08"/>
    <w:rsid w:val="00446D08"/>
    <w:rsid w:val="00451DF2"/>
    <w:rsid w:val="00492D28"/>
    <w:rsid w:val="004A275B"/>
    <w:rsid w:val="004B2A01"/>
    <w:rsid w:val="00507F35"/>
    <w:rsid w:val="005442D5"/>
    <w:rsid w:val="00560029"/>
    <w:rsid w:val="00563E6D"/>
    <w:rsid w:val="005647EC"/>
    <w:rsid w:val="005B3A68"/>
    <w:rsid w:val="005C18D8"/>
    <w:rsid w:val="00616656"/>
    <w:rsid w:val="00620621"/>
    <w:rsid w:val="00632E5B"/>
    <w:rsid w:val="00644BD5"/>
    <w:rsid w:val="006553E7"/>
    <w:rsid w:val="006853DD"/>
    <w:rsid w:val="0069495C"/>
    <w:rsid w:val="006C74E3"/>
    <w:rsid w:val="006C759E"/>
    <w:rsid w:val="00713679"/>
    <w:rsid w:val="00740912"/>
    <w:rsid w:val="00743A55"/>
    <w:rsid w:val="007736D5"/>
    <w:rsid w:val="007846C7"/>
    <w:rsid w:val="007E71E9"/>
    <w:rsid w:val="00800F01"/>
    <w:rsid w:val="008105F8"/>
    <w:rsid w:val="00842D9E"/>
    <w:rsid w:val="008539C3"/>
    <w:rsid w:val="00883EED"/>
    <w:rsid w:val="008C5653"/>
    <w:rsid w:val="009006B0"/>
    <w:rsid w:val="00920B15"/>
    <w:rsid w:val="00991987"/>
    <w:rsid w:val="009A40F6"/>
    <w:rsid w:val="009F0ACA"/>
    <w:rsid w:val="00A10A03"/>
    <w:rsid w:val="00A22395"/>
    <w:rsid w:val="00A36D84"/>
    <w:rsid w:val="00A36E2B"/>
    <w:rsid w:val="00A546ED"/>
    <w:rsid w:val="00A73D45"/>
    <w:rsid w:val="00AB6C10"/>
    <w:rsid w:val="00AE5D1B"/>
    <w:rsid w:val="00AF1A6D"/>
    <w:rsid w:val="00B22CEF"/>
    <w:rsid w:val="00B25819"/>
    <w:rsid w:val="00B67C4D"/>
    <w:rsid w:val="00B96AD7"/>
    <w:rsid w:val="00BA0D2F"/>
    <w:rsid w:val="00BA4134"/>
    <w:rsid w:val="00BD2503"/>
    <w:rsid w:val="00BF1677"/>
    <w:rsid w:val="00C216A7"/>
    <w:rsid w:val="00C7350C"/>
    <w:rsid w:val="00C85AED"/>
    <w:rsid w:val="00C970FA"/>
    <w:rsid w:val="00CA46E3"/>
    <w:rsid w:val="00CD5986"/>
    <w:rsid w:val="00D816B6"/>
    <w:rsid w:val="00D92B65"/>
    <w:rsid w:val="00DD719F"/>
    <w:rsid w:val="00DE7EF5"/>
    <w:rsid w:val="00E2533F"/>
    <w:rsid w:val="00E368A6"/>
    <w:rsid w:val="00E42616"/>
    <w:rsid w:val="00E56E9F"/>
    <w:rsid w:val="00E77206"/>
    <w:rsid w:val="00ED2EC3"/>
    <w:rsid w:val="00ED4B89"/>
    <w:rsid w:val="00EE555F"/>
    <w:rsid w:val="00EF5FB3"/>
    <w:rsid w:val="00F17BF0"/>
    <w:rsid w:val="00F26E25"/>
    <w:rsid w:val="00F36972"/>
    <w:rsid w:val="00F5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DB3BE"/>
  <w15:chartTrackingRefBased/>
  <w15:docId w15:val="{28EDF9CF-3CBF-4E5D-9EA5-73B06B4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A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59"/>
    <w:rsid w:val="00E368A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0FDB"/>
  </w:style>
  <w:style w:type="paragraph" w:styleId="a8">
    <w:name w:val="footer"/>
    <w:basedOn w:val="a"/>
    <w:link w:val="a9"/>
    <w:uiPriority w:val="99"/>
    <w:unhideWhenUsed/>
    <w:rsid w:val="00F5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0FDB"/>
  </w:style>
  <w:style w:type="paragraph" w:styleId="aa">
    <w:name w:val="Balloon Text"/>
    <w:basedOn w:val="a"/>
    <w:link w:val="ab"/>
    <w:uiPriority w:val="99"/>
    <w:semiHidden/>
    <w:unhideWhenUsed/>
    <w:rsid w:val="00BF1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F16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152613FFA242809F5920AA4F56BA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E492B-ACB6-4813-99EC-1F5274F3EECE}"/>
      </w:docPartPr>
      <w:docPartBody>
        <w:p w:rsidR="00C37F14" w:rsidRDefault="00716EE8" w:rsidP="00716EE8">
          <w:pPr>
            <w:pStyle w:val="26152613FFA242809F5920AA4F56BAA6"/>
          </w:pPr>
          <w:r>
            <w:rPr>
              <w:caps/>
              <w:color w:val="FFFFFF" w:themeColor="background1"/>
              <w:lang w:val="th-TH"/>
            </w:rPr>
            <w:t>[ชื่อผู้เขียน]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E8"/>
    <w:rsid w:val="00243ADC"/>
    <w:rsid w:val="003B3AD6"/>
    <w:rsid w:val="004D6CEE"/>
    <w:rsid w:val="005E4AA0"/>
    <w:rsid w:val="00700666"/>
    <w:rsid w:val="00716EE8"/>
    <w:rsid w:val="008A2491"/>
    <w:rsid w:val="008C2375"/>
    <w:rsid w:val="00C37310"/>
    <w:rsid w:val="00C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52613FFA242809F5920AA4F56BAA6">
    <w:name w:val="26152613FFA242809F5920AA4F56BAA6"/>
    <w:rsid w:val="00716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26A4-BD2A-4AB7-A9C9-24FB424A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2407</Words>
  <Characters>13721</Characters>
  <Application>Microsoft Office Word</Application>
  <DocSecurity>0</DocSecurity>
  <Lines>114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>ระเบียบวาระที่ ๑	เรื่องประธานแจ้งที่ประชุมทราบ</vt:lpstr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คู่มือบริหารกองทุนสวัสดิการชุมชน</dc:creator>
  <cp:keywords/>
  <dc:description/>
  <cp:lastModifiedBy>ไชยพัฒน์ วรรณสุทธิ์</cp:lastModifiedBy>
  <cp:revision>11</cp:revision>
  <cp:lastPrinted>2022-06-01T03:33:00Z</cp:lastPrinted>
  <dcterms:created xsi:type="dcterms:W3CDTF">2022-06-01T03:41:00Z</dcterms:created>
  <dcterms:modified xsi:type="dcterms:W3CDTF">2024-02-19T07:18:00Z</dcterms:modified>
</cp:coreProperties>
</file>